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1F" w:rsidRPr="003B571F" w:rsidRDefault="003D041F" w:rsidP="0006706F">
      <w:pPr>
        <w:shd w:val="clear" w:color="auto" w:fill="FFFFFF"/>
        <w:spacing w:after="200" w:line="360" w:lineRule="auto"/>
        <w:jc w:val="center"/>
        <w:rPr>
          <w:rFonts w:ascii="Arial" w:eastAsia="Times New Roman" w:hAnsi="Arial" w:cs="Arial"/>
          <w:b/>
          <w:color w:val="000000" w:themeColor="text1"/>
          <w:sz w:val="24"/>
          <w:szCs w:val="24"/>
          <w:lang w:eastAsia="es-ES"/>
        </w:rPr>
      </w:pPr>
      <w:r w:rsidRPr="003B571F">
        <w:rPr>
          <w:rFonts w:ascii="Arial" w:eastAsia="Times New Roman" w:hAnsi="Arial" w:cs="Arial"/>
          <w:b/>
          <w:color w:val="000000" w:themeColor="text1"/>
          <w:sz w:val="24"/>
          <w:szCs w:val="24"/>
          <w:lang w:eastAsia="es-ES"/>
        </w:rPr>
        <w:t>La gestión de redes de bibliotecas universitarias nacionales y regionales, dos modelos interinstitucionales que fomentan el desarrollo de nuevas políticas universitarias</w:t>
      </w:r>
    </w:p>
    <w:p w:rsidR="003D041F" w:rsidRPr="003B571F" w:rsidRDefault="0006706F" w:rsidP="0006706F">
      <w:pPr>
        <w:shd w:val="clear" w:color="auto" w:fill="FFFFFF"/>
        <w:spacing w:after="200" w:line="360" w:lineRule="auto"/>
        <w:jc w:val="center"/>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Dip. Bib. Romina Déc</w:t>
      </w:r>
      <w:bookmarkStart w:id="0" w:name="_GoBack"/>
      <w:bookmarkEnd w:id="0"/>
      <w:r>
        <w:rPr>
          <w:rFonts w:ascii="Arial" w:eastAsia="Times New Roman" w:hAnsi="Arial" w:cs="Arial"/>
          <w:color w:val="000000" w:themeColor="text1"/>
          <w:sz w:val="24"/>
          <w:szCs w:val="24"/>
          <w:lang w:eastAsia="es-ES"/>
        </w:rPr>
        <w:t>ima</w:t>
      </w:r>
    </w:p>
    <w:p w:rsidR="003D041F" w:rsidRDefault="003D041F" w:rsidP="003D041F">
      <w:pPr>
        <w:shd w:val="clear" w:color="auto" w:fill="FFFFFF"/>
        <w:spacing w:after="200" w:line="360" w:lineRule="auto"/>
        <w:jc w:val="both"/>
        <w:rPr>
          <w:rFonts w:ascii="Arial" w:eastAsia="Times New Roman" w:hAnsi="Arial" w:cs="Arial"/>
          <w:color w:val="000000" w:themeColor="text1"/>
          <w:sz w:val="24"/>
          <w:szCs w:val="24"/>
          <w:lang w:eastAsia="es-ES"/>
        </w:rPr>
      </w:pPr>
      <w:r w:rsidRPr="0006706F">
        <w:rPr>
          <w:rFonts w:ascii="Arial" w:eastAsia="Times New Roman" w:hAnsi="Arial" w:cs="Arial"/>
          <w:b/>
          <w:color w:val="000000" w:themeColor="text1"/>
          <w:sz w:val="24"/>
          <w:szCs w:val="24"/>
          <w:lang w:eastAsia="es-ES"/>
        </w:rPr>
        <w:t>Resumen:</w:t>
      </w:r>
      <w:r w:rsidRPr="003B571F">
        <w:rPr>
          <w:rFonts w:ascii="Arial" w:eastAsia="Times New Roman" w:hAnsi="Arial" w:cs="Arial"/>
          <w:color w:val="000000" w:themeColor="text1"/>
          <w:sz w:val="24"/>
          <w:szCs w:val="24"/>
          <w:lang w:eastAsia="es-ES"/>
        </w:rPr>
        <w:t>  </w:t>
      </w:r>
      <w:r w:rsidRPr="0006706F">
        <w:rPr>
          <w:rFonts w:ascii="Arial" w:eastAsia="Times New Roman" w:hAnsi="Arial" w:cs="Arial"/>
          <w:i/>
          <w:color w:val="000000" w:themeColor="text1"/>
          <w:sz w:val="24"/>
          <w:szCs w:val="24"/>
          <w:lang w:eastAsia="es-ES"/>
        </w:rPr>
        <w:t>La gestión de la cooperación en la red para las bibliotecas universitarias a nivel local, regional, nacional e internacional constituyen un desafío que fortalece y potencia los recursos propiciando la calidad en la enseñanza superior, pero presenta amplios desafíos debido a la falta de políticas educativas nacionales que reconozcan y desarrollen el rol de las bibliotecas universitarias, y su impacto en la educación superior. Las acciones de las universidades regionales propiciaron el intercambio de saberes, experiencias, prácticas, recursos y nuevas implementaciones conjuntas. Las acciones de instituciones interuniversitarias transforman e impactan de forma directa orientadas a establecer un diálogo de políticas bibliotecológicas generales a nivel nacional que promuevan la inclusión, el acceso igualitario a la información, el desarrollo humano y social a través de programas de fortalecimiento abriendo una nueva era en la gestión de la información como actores en las políticas públicas nacionales.</w:t>
      </w:r>
    </w:p>
    <w:p w:rsidR="009D3B1B" w:rsidRDefault="009D3B1B" w:rsidP="003D041F">
      <w:pPr>
        <w:shd w:val="clear" w:color="auto" w:fill="FFFFFF"/>
        <w:spacing w:after="200" w:line="360" w:lineRule="auto"/>
        <w:jc w:val="both"/>
        <w:rPr>
          <w:rFonts w:ascii="Arial" w:eastAsia="Times New Roman" w:hAnsi="Arial" w:cs="Arial"/>
          <w:color w:val="000000" w:themeColor="text1"/>
          <w:sz w:val="24"/>
          <w:szCs w:val="24"/>
          <w:lang w:eastAsia="es-ES"/>
        </w:rPr>
      </w:pPr>
    </w:p>
    <w:p w:rsidR="009D3B1B" w:rsidRPr="003B571F" w:rsidRDefault="009D3B1B" w:rsidP="003D041F">
      <w:pPr>
        <w:shd w:val="clear" w:color="auto" w:fill="FFFFFF"/>
        <w:spacing w:after="200" w:line="360" w:lineRule="auto"/>
        <w:jc w:val="both"/>
        <w:rPr>
          <w:rFonts w:ascii="Arial" w:eastAsia="Times New Roman" w:hAnsi="Arial" w:cs="Arial"/>
          <w:color w:val="000000" w:themeColor="text1"/>
          <w:sz w:val="24"/>
          <w:szCs w:val="24"/>
          <w:lang w:eastAsia="es-ES"/>
        </w:rPr>
      </w:pPr>
      <w:r w:rsidRPr="0006706F">
        <w:rPr>
          <w:rFonts w:ascii="Arial" w:eastAsia="Times New Roman" w:hAnsi="Arial" w:cs="Arial"/>
          <w:b/>
          <w:color w:val="000000" w:themeColor="text1"/>
          <w:sz w:val="24"/>
          <w:szCs w:val="24"/>
          <w:lang w:eastAsia="es-ES"/>
        </w:rPr>
        <w:t>Palabras clave</w:t>
      </w:r>
      <w:r>
        <w:rPr>
          <w:rFonts w:ascii="Arial" w:eastAsia="Times New Roman" w:hAnsi="Arial" w:cs="Arial"/>
          <w:color w:val="000000" w:themeColor="text1"/>
          <w:sz w:val="24"/>
          <w:szCs w:val="24"/>
          <w:lang w:eastAsia="es-ES"/>
        </w:rPr>
        <w:t xml:space="preserve">: </w:t>
      </w:r>
      <w:r w:rsidR="00151827">
        <w:rPr>
          <w:rFonts w:ascii="Arial" w:eastAsia="Times New Roman" w:hAnsi="Arial" w:cs="Arial"/>
          <w:color w:val="000000" w:themeColor="text1"/>
          <w:sz w:val="24"/>
          <w:szCs w:val="24"/>
          <w:lang w:eastAsia="es-ES"/>
        </w:rPr>
        <w:t xml:space="preserve">gestión, cooperación, redes, bibliotecas </w:t>
      </w:r>
      <w:r w:rsidR="00D20241">
        <w:rPr>
          <w:rFonts w:ascii="Arial" w:eastAsia="Times New Roman" w:hAnsi="Arial" w:cs="Arial"/>
          <w:color w:val="000000" w:themeColor="text1"/>
          <w:sz w:val="24"/>
          <w:szCs w:val="24"/>
          <w:lang w:eastAsia="es-ES"/>
        </w:rPr>
        <w:t>universitarias</w:t>
      </w:r>
      <w:r w:rsidR="00151827">
        <w:rPr>
          <w:rFonts w:ascii="Arial" w:eastAsia="Times New Roman" w:hAnsi="Arial" w:cs="Arial"/>
          <w:color w:val="000000" w:themeColor="text1"/>
          <w:sz w:val="24"/>
          <w:szCs w:val="24"/>
          <w:lang w:eastAsia="es-ES"/>
        </w:rPr>
        <w:t xml:space="preserve">, políticas educativas, políticas públicas, enseñanza superior, rol de las bibliotecas </w:t>
      </w:r>
      <w:r w:rsidR="00D20241">
        <w:rPr>
          <w:rFonts w:ascii="Arial" w:eastAsia="Times New Roman" w:hAnsi="Arial" w:cs="Arial"/>
          <w:color w:val="000000" w:themeColor="text1"/>
          <w:sz w:val="24"/>
          <w:szCs w:val="24"/>
          <w:lang w:eastAsia="es-ES"/>
        </w:rPr>
        <w:t>universitarias, perfiles profesionales</w:t>
      </w:r>
      <w:r w:rsidR="00151827">
        <w:rPr>
          <w:rFonts w:ascii="Arial" w:eastAsia="Times New Roman" w:hAnsi="Arial" w:cs="Arial"/>
          <w:color w:val="000000" w:themeColor="text1"/>
          <w:sz w:val="24"/>
          <w:szCs w:val="24"/>
          <w:lang w:eastAsia="es-ES"/>
        </w:rPr>
        <w:t xml:space="preserve">, </w:t>
      </w:r>
      <w:r w:rsidR="00C90EDE">
        <w:rPr>
          <w:rFonts w:ascii="Arial" w:eastAsia="Times New Roman" w:hAnsi="Arial" w:cs="Arial"/>
          <w:color w:val="000000" w:themeColor="text1"/>
          <w:sz w:val="24"/>
          <w:szCs w:val="24"/>
          <w:lang w:eastAsia="es-ES"/>
        </w:rPr>
        <w:t xml:space="preserve">RedIAB, CIN, RUNCOB, </w:t>
      </w:r>
      <w:r w:rsidR="00151827">
        <w:rPr>
          <w:rFonts w:ascii="Arial" w:eastAsia="Times New Roman" w:hAnsi="Arial" w:cs="Arial"/>
          <w:color w:val="000000" w:themeColor="text1"/>
          <w:sz w:val="24"/>
          <w:szCs w:val="24"/>
          <w:lang w:eastAsia="es-ES"/>
        </w:rPr>
        <w:t>Argentina.</w:t>
      </w:r>
    </w:p>
    <w:p w:rsidR="00A14403" w:rsidRPr="003B571F" w:rsidRDefault="00A14403" w:rsidP="00790362">
      <w:pPr>
        <w:spacing w:line="360" w:lineRule="auto"/>
        <w:jc w:val="both"/>
        <w:rPr>
          <w:rFonts w:ascii="Arial" w:hAnsi="Arial" w:cs="Arial"/>
          <w:color w:val="000000" w:themeColor="text1"/>
          <w:sz w:val="24"/>
          <w:szCs w:val="24"/>
        </w:rPr>
      </w:pPr>
    </w:p>
    <w:p w:rsidR="00D91BFB" w:rsidRPr="00810084" w:rsidRDefault="00C17CF1" w:rsidP="00790362">
      <w:pPr>
        <w:spacing w:line="360" w:lineRule="auto"/>
        <w:jc w:val="both"/>
        <w:rPr>
          <w:rFonts w:ascii="Arial" w:hAnsi="Arial" w:cs="Arial"/>
          <w:b/>
          <w:color w:val="000000" w:themeColor="text1"/>
          <w:sz w:val="24"/>
          <w:szCs w:val="24"/>
        </w:rPr>
      </w:pPr>
      <w:r w:rsidRPr="00810084">
        <w:rPr>
          <w:rFonts w:ascii="Arial" w:hAnsi="Arial" w:cs="Arial"/>
          <w:b/>
          <w:color w:val="000000" w:themeColor="text1"/>
          <w:sz w:val="24"/>
          <w:szCs w:val="24"/>
        </w:rPr>
        <w:t>Introducción</w:t>
      </w:r>
    </w:p>
    <w:p w:rsidR="00DC6255" w:rsidRPr="003B571F" w:rsidRDefault="00190D79" w:rsidP="00C17CF1">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t xml:space="preserve">Los organismos internacionales </w:t>
      </w:r>
      <w:r w:rsidR="008E2142" w:rsidRPr="003B571F">
        <w:rPr>
          <w:rFonts w:ascii="Arial" w:hAnsi="Arial" w:cs="Arial"/>
          <w:color w:val="000000" w:themeColor="text1"/>
          <w:sz w:val="24"/>
          <w:szCs w:val="24"/>
        </w:rPr>
        <w:t>(</w:t>
      </w:r>
      <w:r w:rsidRPr="003B571F">
        <w:rPr>
          <w:rFonts w:ascii="Arial" w:hAnsi="Arial" w:cs="Arial"/>
          <w:color w:val="000000" w:themeColor="text1"/>
          <w:sz w:val="24"/>
          <w:szCs w:val="24"/>
        </w:rPr>
        <w:t>IFLA, ISO, UNESCO</w:t>
      </w:r>
      <w:r w:rsidR="0086617D" w:rsidRPr="003B571F">
        <w:rPr>
          <w:rFonts w:ascii="Arial" w:hAnsi="Arial" w:cs="Arial"/>
          <w:color w:val="000000" w:themeColor="text1"/>
          <w:sz w:val="24"/>
          <w:szCs w:val="24"/>
        </w:rPr>
        <w:t>)</w:t>
      </w:r>
      <w:r w:rsidRPr="003B571F">
        <w:rPr>
          <w:rFonts w:ascii="Arial" w:hAnsi="Arial" w:cs="Arial"/>
          <w:color w:val="000000" w:themeColor="text1"/>
          <w:sz w:val="24"/>
          <w:szCs w:val="24"/>
        </w:rPr>
        <w:t>, la legislación nacional de educación y de educación superior, los estatutos de las organizaciones interuniversitarias,</w:t>
      </w:r>
      <w:r w:rsidR="0086617D" w:rsidRPr="003B571F">
        <w:rPr>
          <w:rFonts w:ascii="Arial" w:hAnsi="Arial" w:cs="Arial"/>
          <w:color w:val="000000" w:themeColor="text1"/>
          <w:sz w:val="24"/>
          <w:szCs w:val="24"/>
        </w:rPr>
        <w:t xml:space="preserve"> así como</w:t>
      </w:r>
      <w:r w:rsidRPr="003B571F">
        <w:rPr>
          <w:rFonts w:ascii="Arial" w:hAnsi="Arial" w:cs="Arial"/>
          <w:color w:val="000000" w:themeColor="text1"/>
          <w:sz w:val="24"/>
          <w:szCs w:val="24"/>
        </w:rPr>
        <w:t xml:space="preserve"> </w:t>
      </w:r>
      <w:r w:rsidR="00C37A83" w:rsidRPr="003B571F">
        <w:rPr>
          <w:rFonts w:ascii="Arial" w:hAnsi="Arial" w:cs="Arial"/>
          <w:color w:val="000000" w:themeColor="text1"/>
          <w:sz w:val="24"/>
          <w:szCs w:val="24"/>
        </w:rPr>
        <w:t xml:space="preserve">los estatutos de las </w:t>
      </w:r>
      <w:r w:rsidR="0086617D" w:rsidRPr="003B571F">
        <w:rPr>
          <w:rFonts w:ascii="Arial" w:hAnsi="Arial" w:cs="Arial"/>
          <w:color w:val="000000" w:themeColor="text1"/>
          <w:sz w:val="24"/>
          <w:szCs w:val="24"/>
        </w:rPr>
        <w:t>universidades</w:t>
      </w:r>
      <w:r w:rsidR="00C37A83" w:rsidRPr="003B571F">
        <w:rPr>
          <w:rFonts w:ascii="Arial" w:hAnsi="Arial" w:cs="Arial"/>
          <w:color w:val="000000" w:themeColor="text1"/>
          <w:sz w:val="24"/>
          <w:szCs w:val="24"/>
        </w:rPr>
        <w:t xml:space="preserve">, </w:t>
      </w:r>
      <w:r w:rsidR="0086617D" w:rsidRPr="003B571F">
        <w:rPr>
          <w:rFonts w:ascii="Arial" w:hAnsi="Arial" w:cs="Arial"/>
          <w:color w:val="000000" w:themeColor="text1"/>
          <w:sz w:val="24"/>
          <w:szCs w:val="24"/>
        </w:rPr>
        <w:t xml:space="preserve">e incluyendo </w:t>
      </w:r>
      <w:r w:rsidRPr="003B571F">
        <w:rPr>
          <w:rFonts w:ascii="Arial" w:hAnsi="Arial" w:cs="Arial"/>
          <w:color w:val="000000" w:themeColor="text1"/>
          <w:sz w:val="24"/>
          <w:szCs w:val="24"/>
        </w:rPr>
        <w:t>las agencias de acreditación</w:t>
      </w:r>
      <w:r w:rsidR="0086617D" w:rsidRPr="003B571F">
        <w:rPr>
          <w:rFonts w:ascii="Arial" w:hAnsi="Arial" w:cs="Arial"/>
          <w:color w:val="000000" w:themeColor="text1"/>
          <w:sz w:val="24"/>
          <w:szCs w:val="24"/>
        </w:rPr>
        <w:t>, propician la cooperación</w:t>
      </w:r>
      <w:r w:rsidR="005B4F8A" w:rsidRPr="003B571F">
        <w:rPr>
          <w:rFonts w:ascii="Arial" w:hAnsi="Arial" w:cs="Arial"/>
          <w:color w:val="000000" w:themeColor="text1"/>
          <w:sz w:val="24"/>
          <w:szCs w:val="24"/>
        </w:rPr>
        <w:t xml:space="preserve"> con la finalidad de lograr </w:t>
      </w:r>
      <w:r w:rsidR="00A97957" w:rsidRPr="003B571F">
        <w:rPr>
          <w:rFonts w:ascii="Arial" w:hAnsi="Arial" w:cs="Arial"/>
          <w:color w:val="000000" w:themeColor="text1"/>
          <w:sz w:val="24"/>
          <w:szCs w:val="24"/>
        </w:rPr>
        <w:t>‘</w:t>
      </w:r>
      <w:r w:rsidR="005B4F8A" w:rsidRPr="003B571F">
        <w:rPr>
          <w:rFonts w:ascii="Arial" w:hAnsi="Arial" w:cs="Arial"/>
          <w:color w:val="000000" w:themeColor="text1"/>
          <w:sz w:val="24"/>
          <w:szCs w:val="24"/>
        </w:rPr>
        <w:t>una sociedad más inclusiva</w:t>
      </w:r>
      <w:r w:rsidR="00A97957" w:rsidRPr="003B571F">
        <w:rPr>
          <w:rFonts w:ascii="Arial" w:hAnsi="Arial" w:cs="Arial"/>
          <w:color w:val="000000" w:themeColor="text1"/>
          <w:sz w:val="24"/>
          <w:szCs w:val="24"/>
        </w:rPr>
        <w:t xml:space="preserve"> con acceso global al conocimiento’ (Carrato Mena, 2010</w:t>
      </w:r>
      <w:r w:rsidR="00D55D04">
        <w:rPr>
          <w:rFonts w:ascii="Arial" w:hAnsi="Arial" w:cs="Arial"/>
          <w:color w:val="000000" w:themeColor="text1"/>
          <w:sz w:val="24"/>
          <w:szCs w:val="24"/>
        </w:rPr>
        <w:t>:449</w:t>
      </w:r>
      <w:r w:rsidR="00A97957" w:rsidRPr="003B571F">
        <w:rPr>
          <w:rFonts w:ascii="Arial" w:hAnsi="Arial" w:cs="Arial"/>
          <w:color w:val="000000" w:themeColor="text1"/>
          <w:sz w:val="24"/>
          <w:szCs w:val="24"/>
        </w:rPr>
        <w:t>).</w:t>
      </w:r>
      <w:r w:rsidR="00205E67">
        <w:rPr>
          <w:rFonts w:ascii="Arial" w:hAnsi="Arial" w:cs="Arial"/>
          <w:color w:val="000000" w:themeColor="text1"/>
          <w:sz w:val="24"/>
          <w:szCs w:val="24"/>
        </w:rPr>
        <w:t xml:space="preserve"> </w:t>
      </w:r>
    </w:p>
    <w:p w:rsidR="00205E67" w:rsidRDefault="00B63977" w:rsidP="00634D2E">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t>Se describe la importancia tradicional</w:t>
      </w:r>
      <w:r w:rsidR="0077755B" w:rsidRPr="003B571F">
        <w:rPr>
          <w:rFonts w:ascii="Arial" w:hAnsi="Arial" w:cs="Arial"/>
          <w:color w:val="000000" w:themeColor="text1"/>
          <w:sz w:val="24"/>
          <w:szCs w:val="24"/>
        </w:rPr>
        <w:t xml:space="preserve"> y natural</w:t>
      </w:r>
      <w:r w:rsidRPr="003B571F">
        <w:rPr>
          <w:rFonts w:ascii="Arial" w:hAnsi="Arial" w:cs="Arial"/>
          <w:color w:val="000000" w:themeColor="text1"/>
          <w:sz w:val="24"/>
          <w:szCs w:val="24"/>
        </w:rPr>
        <w:t xml:space="preserve"> de la cooperación de las bibliotecas universitarias nacionales argentinas. </w:t>
      </w:r>
      <w:r w:rsidR="00F8261C">
        <w:rPr>
          <w:rFonts w:ascii="Arial" w:hAnsi="Arial" w:cs="Arial"/>
          <w:color w:val="000000" w:themeColor="text1"/>
          <w:sz w:val="24"/>
          <w:szCs w:val="24"/>
        </w:rPr>
        <w:t>Desarrollamos la importancia de</w:t>
      </w:r>
      <w:r w:rsidRPr="003B571F">
        <w:rPr>
          <w:rFonts w:ascii="Arial" w:hAnsi="Arial" w:cs="Arial"/>
          <w:color w:val="000000" w:themeColor="text1"/>
          <w:sz w:val="24"/>
          <w:szCs w:val="24"/>
        </w:rPr>
        <w:t xml:space="preserve"> la </w:t>
      </w:r>
      <w:r w:rsidRPr="003B571F">
        <w:rPr>
          <w:rFonts w:ascii="Arial" w:hAnsi="Arial" w:cs="Arial"/>
          <w:i/>
          <w:color w:val="000000" w:themeColor="text1"/>
          <w:sz w:val="24"/>
          <w:szCs w:val="24"/>
        </w:rPr>
        <w:t xml:space="preserve">Red </w:t>
      </w:r>
      <w:r w:rsidRPr="003B571F">
        <w:rPr>
          <w:rFonts w:ascii="Arial" w:hAnsi="Arial" w:cs="Arial"/>
          <w:i/>
          <w:color w:val="000000" w:themeColor="text1"/>
          <w:sz w:val="24"/>
          <w:szCs w:val="24"/>
        </w:rPr>
        <w:lastRenderedPageBreak/>
        <w:t>Interuniversitaria Argentina de Bibliotecas</w:t>
      </w:r>
      <w:r w:rsidRPr="003B571F">
        <w:rPr>
          <w:rFonts w:ascii="Arial" w:hAnsi="Arial" w:cs="Arial"/>
          <w:color w:val="000000" w:themeColor="text1"/>
          <w:sz w:val="24"/>
          <w:szCs w:val="24"/>
        </w:rPr>
        <w:t xml:space="preserve"> (RedIAB) y la Comisión de Bibliotecas de la </w:t>
      </w:r>
      <w:r w:rsidRPr="003B571F">
        <w:rPr>
          <w:rFonts w:ascii="Arial" w:hAnsi="Arial" w:cs="Arial"/>
          <w:i/>
          <w:color w:val="000000" w:themeColor="text1"/>
          <w:sz w:val="24"/>
          <w:szCs w:val="24"/>
        </w:rPr>
        <w:t>Red Universitaria Nacional del Conurbano Bonaerense (RUNCOB)</w:t>
      </w:r>
      <w:r w:rsidRPr="003B571F">
        <w:rPr>
          <w:rFonts w:ascii="Arial" w:hAnsi="Arial" w:cs="Arial"/>
          <w:color w:val="000000" w:themeColor="text1"/>
          <w:sz w:val="24"/>
          <w:szCs w:val="24"/>
        </w:rPr>
        <w:t>; se describe brevemente su origen y desarrollo, sus acciones cooperativas y su planificación de desarrollo</w:t>
      </w:r>
      <w:r w:rsidR="0077755B" w:rsidRPr="003B571F">
        <w:rPr>
          <w:rFonts w:ascii="Arial" w:hAnsi="Arial" w:cs="Arial"/>
          <w:color w:val="000000" w:themeColor="text1"/>
          <w:sz w:val="24"/>
          <w:szCs w:val="24"/>
        </w:rPr>
        <w:t xml:space="preserve">. </w:t>
      </w:r>
    </w:p>
    <w:p w:rsidR="006C4773" w:rsidRDefault="00205E67" w:rsidP="00634D2E">
      <w:pPr>
        <w:spacing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L</w:t>
      </w:r>
      <w:r w:rsidR="006C4773" w:rsidRPr="00205E67">
        <w:rPr>
          <w:rFonts w:ascii="Arial" w:hAnsi="Arial" w:cs="Arial"/>
          <w:color w:val="000000" w:themeColor="text1"/>
          <w:sz w:val="24"/>
          <w:szCs w:val="24"/>
        </w:rPr>
        <w:t xml:space="preserve">as </w:t>
      </w:r>
      <w:r w:rsidR="00634D2E" w:rsidRPr="00205E67">
        <w:rPr>
          <w:rFonts w:ascii="Arial" w:hAnsi="Arial" w:cs="Arial"/>
          <w:color w:val="000000" w:themeColor="text1"/>
          <w:sz w:val="24"/>
          <w:szCs w:val="24"/>
        </w:rPr>
        <w:t>universidades</w:t>
      </w:r>
      <w:r w:rsidR="006C4773" w:rsidRPr="00205E67">
        <w:rPr>
          <w:rFonts w:ascii="Arial" w:hAnsi="Arial" w:cs="Arial"/>
          <w:color w:val="000000" w:themeColor="text1"/>
          <w:sz w:val="24"/>
          <w:szCs w:val="24"/>
        </w:rPr>
        <w:t xml:space="preserve"> nacionales participan en otras redes temáticas que no son desarrolladas en el presente trabajo. Se menciona además que tanto la RedIAB como la </w:t>
      </w:r>
      <w:r>
        <w:rPr>
          <w:rFonts w:ascii="Arial" w:hAnsi="Arial" w:cs="Arial"/>
          <w:color w:val="000000" w:themeColor="text1"/>
          <w:sz w:val="24"/>
          <w:szCs w:val="24"/>
        </w:rPr>
        <w:t xml:space="preserve">Comisión de </w:t>
      </w:r>
      <w:r w:rsidR="00AE2C56">
        <w:rPr>
          <w:rFonts w:ascii="Arial" w:hAnsi="Arial" w:cs="Arial"/>
          <w:color w:val="000000" w:themeColor="text1"/>
          <w:sz w:val="24"/>
          <w:szCs w:val="24"/>
        </w:rPr>
        <w:t>Bibliotecas</w:t>
      </w:r>
      <w:r>
        <w:rPr>
          <w:rFonts w:ascii="Arial" w:hAnsi="Arial" w:cs="Arial"/>
          <w:color w:val="000000" w:themeColor="text1"/>
          <w:sz w:val="24"/>
          <w:szCs w:val="24"/>
        </w:rPr>
        <w:t xml:space="preserve"> de </w:t>
      </w:r>
      <w:r w:rsidR="006C4773" w:rsidRPr="00205E67">
        <w:rPr>
          <w:rFonts w:ascii="Arial" w:hAnsi="Arial" w:cs="Arial"/>
          <w:color w:val="000000" w:themeColor="text1"/>
          <w:sz w:val="24"/>
          <w:szCs w:val="24"/>
        </w:rPr>
        <w:t>RUNCOB integran</w:t>
      </w:r>
      <w:r w:rsidRPr="00205E67">
        <w:rPr>
          <w:rFonts w:ascii="Arial" w:hAnsi="Arial" w:cs="Arial"/>
          <w:color w:val="000000" w:themeColor="text1"/>
          <w:sz w:val="24"/>
          <w:szCs w:val="24"/>
        </w:rPr>
        <w:t xml:space="preserve"> la</w:t>
      </w:r>
      <w:r w:rsidR="006C4773" w:rsidRPr="00205E67">
        <w:rPr>
          <w:rFonts w:ascii="Arial" w:hAnsi="Arial" w:cs="Arial"/>
          <w:color w:val="000000" w:themeColor="text1"/>
          <w:sz w:val="24"/>
          <w:szCs w:val="24"/>
        </w:rPr>
        <w:t xml:space="preserve"> </w:t>
      </w:r>
      <w:r w:rsidRPr="00205E67">
        <w:rPr>
          <w:rFonts w:ascii="Arial" w:hAnsi="Arial" w:cs="Arial"/>
          <w:sz w:val="24"/>
          <w:szCs w:val="24"/>
        </w:rPr>
        <w:t xml:space="preserve">Asociación de Redes de Información de la República Argentina </w:t>
      </w:r>
      <w:r>
        <w:rPr>
          <w:rFonts w:ascii="Arial" w:hAnsi="Arial" w:cs="Arial"/>
          <w:sz w:val="24"/>
          <w:szCs w:val="24"/>
        </w:rPr>
        <w:t>(</w:t>
      </w:r>
      <w:r w:rsidR="006C4773" w:rsidRPr="00205E67">
        <w:rPr>
          <w:rFonts w:ascii="Arial" w:hAnsi="Arial" w:cs="Arial"/>
          <w:color w:val="000000" w:themeColor="text1"/>
          <w:sz w:val="24"/>
          <w:szCs w:val="24"/>
        </w:rPr>
        <w:t>RECIARIA</w:t>
      </w:r>
      <w:r>
        <w:rPr>
          <w:rFonts w:ascii="Arial" w:hAnsi="Arial" w:cs="Arial"/>
          <w:color w:val="000000" w:themeColor="text1"/>
          <w:sz w:val="24"/>
          <w:szCs w:val="24"/>
        </w:rPr>
        <w:t>)</w:t>
      </w:r>
      <w:r w:rsidR="006C4773" w:rsidRPr="00205E67">
        <w:rPr>
          <w:rFonts w:ascii="Arial" w:hAnsi="Arial" w:cs="Arial"/>
          <w:color w:val="000000" w:themeColor="text1"/>
          <w:sz w:val="24"/>
          <w:szCs w:val="24"/>
        </w:rPr>
        <w:t xml:space="preserve">, </w:t>
      </w:r>
      <w:r w:rsidRPr="00205E67">
        <w:rPr>
          <w:rFonts w:ascii="Arial" w:hAnsi="Arial" w:cs="Arial"/>
          <w:color w:val="000000" w:themeColor="text1"/>
          <w:sz w:val="24"/>
          <w:szCs w:val="24"/>
        </w:rPr>
        <w:t>que está constituida como una red de redes</w:t>
      </w:r>
      <w:r w:rsidR="006C4773" w:rsidRPr="00205E67">
        <w:rPr>
          <w:rFonts w:ascii="Arial" w:hAnsi="Arial" w:cs="Arial"/>
          <w:color w:val="000000" w:themeColor="text1"/>
          <w:sz w:val="24"/>
          <w:szCs w:val="24"/>
        </w:rPr>
        <w:t>.</w:t>
      </w:r>
    </w:p>
    <w:p w:rsidR="0086617D" w:rsidRPr="003B571F" w:rsidRDefault="00A97957" w:rsidP="00C17CF1">
      <w:pPr>
        <w:spacing w:line="360" w:lineRule="auto"/>
        <w:ind w:firstLine="708"/>
        <w:jc w:val="both"/>
        <w:rPr>
          <w:rFonts w:ascii="Arial" w:hAnsi="Arial" w:cs="Arial"/>
          <w:color w:val="000000" w:themeColor="text1"/>
          <w:sz w:val="24"/>
          <w:szCs w:val="24"/>
          <w:highlight w:val="yellow"/>
        </w:rPr>
      </w:pPr>
      <w:r w:rsidRPr="003B571F">
        <w:rPr>
          <w:rFonts w:ascii="Arial" w:hAnsi="Arial" w:cs="Arial"/>
          <w:color w:val="000000" w:themeColor="text1"/>
          <w:sz w:val="24"/>
          <w:szCs w:val="24"/>
        </w:rPr>
        <w:t xml:space="preserve">Para la </w:t>
      </w:r>
      <w:r w:rsidR="00205E67">
        <w:rPr>
          <w:rFonts w:ascii="Arial" w:hAnsi="Arial" w:cs="Arial"/>
          <w:color w:val="000000" w:themeColor="text1"/>
          <w:sz w:val="24"/>
          <w:szCs w:val="24"/>
        </w:rPr>
        <w:t>Organización de las Naciones Unidas (</w:t>
      </w:r>
      <w:r w:rsidRPr="003B571F">
        <w:rPr>
          <w:rFonts w:ascii="Arial" w:hAnsi="Arial" w:cs="Arial"/>
          <w:color w:val="000000" w:themeColor="text1"/>
          <w:sz w:val="24"/>
          <w:szCs w:val="24"/>
        </w:rPr>
        <w:t>ONU</w:t>
      </w:r>
      <w:r w:rsidR="00205E67">
        <w:rPr>
          <w:rFonts w:ascii="Arial" w:hAnsi="Arial" w:cs="Arial"/>
          <w:color w:val="000000" w:themeColor="text1"/>
          <w:sz w:val="24"/>
          <w:szCs w:val="24"/>
        </w:rPr>
        <w:t>)</w:t>
      </w:r>
      <w:r w:rsidRPr="003B571F">
        <w:rPr>
          <w:rFonts w:ascii="Arial" w:hAnsi="Arial" w:cs="Arial"/>
          <w:color w:val="000000" w:themeColor="text1"/>
          <w:sz w:val="24"/>
          <w:szCs w:val="24"/>
        </w:rPr>
        <w:t>, las bibliotecas contribuyen ‘</w:t>
      </w:r>
      <w:r w:rsidR="00B32220" w:rsidRPr="003B571F">
        <w:rPr>
          <w:rFonts w:ascii="Arial" w:hAnsi="Arial" w:cs="Arial"/>
          <w:color w:val="000000" w:themeColor="text1"/>
          <w:sz w:val="24"/>
          <w:szCs w:val="24"/>
        </w:rPr>
        <w:t>notablemente</w:t>
      </w:r>
      <w:r w:rsidRPr="003B571F">
        <w:rPr>
          <w:rFonts w:ascii="Arial" w:hAnsi="Arial" w:cs="Arial"/>
          <w:color w:val="000000" w:themeColor="text1"/>
          <w:sz w:val="24"/>
          <w:szCs w:val="24"/>
        </w:rPr>
        <w:t>’ al desarrollo</w:t>
      </w:r>
      <w:r w:rsidR="00575D4C">
        <w:rPr>
          <w:rFonts w:ascii="Arial" w:hAnsi="Arial" w:cs="Arial"/>
          <w:color w:val="000000" w:themeColor="text1"/>
          <w:sz w:val="24"/>
          <w:szCs w:val="24"/>
        </w:rPr>
        <w:t>. Lo</w:t>
      </w:r>
      <w:r w:rsidR="00970F00" w:rsidRPr="003B571F">
        <w:rPr>
          <w:rFonts w:ascii="Arial" w:hAnsi="Arial" w:cs="Arial"/>
          <w:color w:val="000000" w:themeColor="text1"/>
          <w:sz w:val="24"/>
          <w:szCs w:val="24"/>
        </w:rPr>
        <w:t xml:space="preserve"> afirma la International Federation of Library Asociation (IFLA) en 2015</w:t>
      </w:r>
      <w:r w:rsidR="00AC66F5">
        <w:rPr>
          <w:rFonts w:ascii="Arial" w:hAnsi="Arial" w:cs="Arial"/>
          <w:color w:val="000000" w:themeColor="text1"/>
          <w:sz w:val="24"/>
          <w:szCs w:val="24"/>
        </w:rPr>
        <w:t>.</w:t>
      </w:r>
      <w:r w:rsidRPr="003B571F">
        <w:rPr>
          <w:rFonts w:ascii="Arial" w:hAnsi="Arial" w:cs="Arial"/>
          <w:color w:val="000000" w:themeColor="text1"/>
          <w:sz w:val="24"/>
          <w:szCs w:val="24"/>
        </w:rPr>
        <w:t xml:space="preserve"> </w:t>
      </w:r>
      <w:r w:rsidR="00AC66F5">
        <w:rPr>
          <w:rFonts w:ascii="Arial" w:hAnsi="Arial" w:cs="Arial"/>
          <w:color w:val="000000" w:themeColor="text1"/>
          <w:sz w:val="24"/>
          <w:szCs w:val="24"/>
        </w:rPr>
        <w:t>S</w:t>
      </w:r>
      <w:r w:rsidRPr="003B571F">
        <w:rPr>
          <w:rFonts w:ascii="Arial" w:hAnsi="Arial" w:cs="Arial"/>
          <w:color w:val="000000" w:themeColor="text1"/>
          <w:sz w:val="24"/>
          <w:szCs w:val="24"/>
        </w:rPr>
        <w:t>e plantean así l</w:t>
      </w:r>
      <w:r w:rsidR="002128AF" w:rsidRPr="003B571F">
        <w:rPr>
          <w:rFonts w:ascii="Arial" w:hAnsi="Arial" w:cs="Arial"/>
          <w:color w:val="000000" w:themeColor="text1"/>
          <w:sz w:val="24"/>
          <w:szCs w:val="24"/>
        </w:rPr>
        <w:t>os nuevos roles de los bibliotecarios y de las bi</w:t>
      </w:r>
      <w:r w:rsidR="00970F00" w:rsidRPr="003B571F">
        <w:rPr>
          <w:rFonts w:ascii="Arial" w:hAnsi="Arial" w:cs="Arial"/>
          <w:color w:val="000000" w:themeColor="text1"/>
          <w:sz w:val="24"/>
          <w:szCs w:val="24"/>
        </w:rPr>
        <w:t xml:space="preserve">bliotecas. </w:t>
      </w:r>
      <w:r w:rsidR="006761A1">
        <w:rPr>
          <w:rFonts w:ascii="Arial" w:hAnsi="Arial" w:cs="Arial"/>
          <w:color w:val="000000" w:themeColor="text1"/>
          <w:sz w:val="24"/>
          <w:szCs w:val="24"/>
        </w:rPr>
        <w:t xml:space="preserve">La subdirectora General de Coordinación Bibliotecaria del Ministerio de Cultura de </w:t>
      </w:r>
      <w:r w:rsidR="00970F00" w:rsidRPr="003B571F">
        <w:rPr>
          <w:rFonts w:ascii="Arial" w:hAnsi="Arial" w:cs="Arial"/>
          <w:color w:val="000000" w:themeColor="text1"/>
          <w:sz w:val="24"/>
          <w:szCs w:val="24"/>
        </w:rPr>
        <w:t>España</w:t>
      </w:r>
      <w:r w:rsidR="006761A1">
        <w:rPr>
          <w:rFonts w:ascii="Arial" w:hAnsi="Arial" w:cs="Arial"/>
          <w:color w:val="000000" w:themeColor="text1"/>
          <w:sz w:val="24"/>
          <w:szCs w:val="24"/>
        </w:rPr>
        <w:t xml:space="preserve"> </w:t>
      </w:r>
      <w:r w:rsidR="00D056C8">
        <w:rPr>
          <w:rFonts w:ascii="Arial" w:hAnsi="Arial" w:cs="Arial"/>
          <w:color w:val="000000" w:themeColor="text1"/>
          <w:sz w:val="24"/>
          <w:szCs w:val="24"/>
        </w:rPr>
        <w:t xml:space="preserve">María Antonia Carrato-Mena en 2010 describe </w:t>
      </w:r>
      <w:r w:rsidR="008109F6">
        <w:rPr>
          <w:rFonts w:ascii="Arial" w:hAnsi="Arial" w:cs="Arial"/>
          <w:color w:val="000000" w:themeColor="text1"/>
          <w:sz w:val="24"/>
          <w:szCs w:val="24"/>
        </w:rPr>
        <w:t xml:space="preserve">la </w:t>
      </w:r>
      <w:r w:rsidR="008109F6" w:rsidRPr="008109F6">
        <w:rPr>
          <w:rFonts w:ascii="Arial" w:hAnsi="Arial" w:cs="Arial"/>
          <w:i/>
          <w:color w:val="000000" w:themeColor="text1"/>
          <w:sz w:val="24"/>
          <w:szCs w:val="24"/>
        </w:rPr>
        <w:t>Cooperación bibliotecaria para un acceso global al conocimiento</w:t>
      </w:r>
      <w:r w:rsidR="008109F6">
        <w:rPr>
          <w:rFonts w:ascii="Arial" w:hAnsi="Arial" w:cs="Arial"/>
          <w:color w:val="000000" w:themeColor="text1"/>
          <w:sz w:val="24"/>
          <w:szCs w:val="24"/>
        </w:rPr>
        <w:t xml:space="preserve">, y menciona como base </w:t>
      </w:r>
      <w:r w:rsidR="00D056C8">
        <w:rPr>
          <w:rFonts w:ascii="Arial" w:hAnsi="Arial" w:cs="Arial"/>
          <w:color w:val="000000" w:themeColor="text1"/>
          <w:sz w:val="24"/>
          <w:szCs w:val="24"/>
        </w:rPr>
        <w:t>la</w:t>
      </w:r>
      <w:r w:rsidR="00970F00" w:rsidRPr="003B571F">
        <w:rPr>
          <w:rFonts w:ascii="Arial" w:hAnsi="Arial" w:cs="Arial"/>
          <w:color w:val="000000" w:themeColor="text1"/>
          <w:sz w:val="24"/>
          <w:szCs w:val="24"/>
        </w:rPr>
        <w:t xml:space="preserve"> legislación nacional para las bibliotecas y los bibliotecarios</w:t>
      </w:r>
      <w:r w:rsidR="008109F6">
        <w:rPr>
          <w:rFonts w:ascii="Arial" w:hAnsi="Arial" w:cs="Arial"/>
          <w:color w:val="000000" w:themeColor="text1"/>
          <w:sz w:val="24"/>
          <w:szCs w:val="24"/>
        </w:rPr>
        <w:t>. Reconoce</w:t>
      </w:r>
      <w:r w:rsidR="00970F00" w:rsidRPr="003B571F">
        <w:rPr>
          <w:rFonts w:ascii="Arial" w:hAnsi="Arial" w:cs="Arial"/>
          <w:color w:val="000000" w:themeColor="text1"/>
          <w:sz w:val="24"/>
          <w:szCs w:val="24"/>
        </w:rPr>
        <w:t xml:space="preserve"> a las bibliotecas </w:t>
      </w:r>
      <w:r w:rsidR="002128AF" w:rsidRPr="003B571F">
        <w:rPr>
          <w:rFonts w:ascii="Arial" w:hAnsi="Arial" w:cs="Arial"/>
          <w:color w:val="000000" w:themeColor="text1"/>
          <w:sz w:val="24"/>
          <w:szCs w:val="24"/>
        </w:rPr>
        <w:t xml:space="preserve">como </w:t>
      </w:r>
      <w:r w:rsidR="002128AF" w:rsidRPr="00205E67">
        <w:rPr>
          <w:rFonts w:ascii="Arial" w:hAnsi="Arial" w:cs="Arial"/>
          <w:color w:val="000000" w:themeColor="text1"/>
          <w:sz w:val="24"/>
          <w:szCs w:val="24"/>
        </w:rPr>
        <w:t xml:space="preserve">instituciones democráticas </w:t>
      </w:r>
      <w:r w:rsidR="006761A1">
        <w:rPr>
          <w:rFonts w:ascii="Arial" w:hAnsi="Arial" w:cs="Arial"/>
          <w:color w:val="000000" w:themeColor="text1"/>
          <w:sz w:val="24"/>
          <w:szCs w:val="24"/>
        </w:rPr>
        <w:t xml:space="preserve">que son </w:t>
      </w:r>
      <w:r w:rsidR="002128AF" w:rsidRPr="00205E67">
        <w:rPr>
          <w:rFonts w:ascii="Arial" w:hAnsi="Arial" w:cs="Arial"/>
          <w:color w:val="000000" w:themeColor="text1"/>
          <w:sz w:val="24"/>
          <w:szCs w:val="24"/>
        </w:rPr>
        <w:t xml:space="preserve">clave </w:t>
      </w:r>
      <w:r w:rsidR="006761A1">
        <w:rPr>
          <w:rFonts w:ascii="Arial" w:hAnsi="Arial" w:cs="Arial"/>
          <w:color w:val="000000" w:themeColor="text1"/>
          <w:sz w:val="24"/>
          <w:szCs w:val="24"/>
        </w:rPr>
        <w:t>para</w:t>
      </w:r>
      <w:r w:rsidR="002128AF" w:rsidRPr="00205E67">
        <w:rPr>
          <w:rFonts w:ascii="Arial" w:hAnsi="Arial" w:cs="Arial"/>
          <w:color w:val="000000" w:themeColor="text1"/>
          <w:sz w:val="24"/>
          <w:szCs w:val="24"/>
        </w:rPr>
        <w:t xml:space="preserve"> las políticas educativas, culturales, sociales, de investigación y desarrollo</w:t>
      </w:r>
      <w:r w:rsidR="006761A1">
        <w:rPr>
          <w:rFonts w:ascii="Arial" w:hAnsi="Arial" w:cs="Arial"/>
          <w:color w:val="000000" w:themeColor="text1"/>
          <w:sz w:val="24"/>
          <w:szCs w:val="24"/>
        </w:rPr>
        <w:t>.</w:t>
      </w:r>
    </w:p>
    <w:p w:rsidR="00DD1BB2" w:rsidRPr="003B571F" w:rsidRDefault="00DD1BB2" w:rsidP="00C17CF1">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t xml:space="preserve">Las redes cooperativas se constituyen solo cuando existe un acuerdo formal (García </w:t>
      </w:r>
      <w:r w:rsidR="00D056C8">
        <w:rPr>
          <w:rFonts w:ascii="Arial" w:hAnsi="Arial" w:cs="Arial"/>
          <w:color w:val="000000" w:themeColor="text1"/>
          <w:sz w:val="24"/>
          <w:szCs w:val="24"/>
        </w:rPr>
        <w:t>Reche, 2007</w:t>
      </w:r>
      <w:r w:rsidRPr="003B571F">
        <w:rPr>
          <w:rFonts w:ascii="Arial" w:hAnsi="Arial" w:cs="Arial"/>
          <w:color w:val="000000" w:themeColor="text1"/>
          <w:sz w:val="24"/>
          <w:szCs w:val="24"/>
        </w:rPr>
        <w:t>), por lo tanto, la cooperación bibliotecaria puede ser por voluntad de las partes (Navarro &amp; Viñas</w:t>
      </w:r>
      <w:r w:rsidR="00D056C8">
        <w:rPr>
          <w:rFonts w:ascii="Arial" w:hAnsi="Arial" w:cs="Arial"/>
          <w:color w:val="000000" w:themeColor="text1"/>
          <w:sz w:val="24"/>
          <w:szCs w:val="24"/>
        </w:rPr>
        <w:t>, 2011</w:t>
      </w:r>
      <w:r w:rsidRPr="003B571F">
        <w:rPr>
          <w:rFonts w:ascii="Arial" w:hAnsi="Arial" w:cs="Arial"/>
          <w:color w:val="000000" w:themeColor="text1"/>
          <w:sz w:val="24"/>
          <w:szCs w:val="24"/>
        </w:rPr>
        <w:t xml:space="preserve">) pero se constituye como red por medio de documentos formales como convenios, estatutos, </w:t>
      </w:r>
      <w:r w:rsidR="002128AF" w:rsidRPr="003B571F">
        <w:rPr>
          <w:rFonts w:ascii="Arial" w:hAnsi="Arial" w:cs="Arial"/>
          <w:color w:val="000000" w:themeColor="text1"/>
          <w:sz w:val="24"/>
          <w:szCs w:val="24"/>
        </w:rPr>
        <w:t>etc</w:t>
      </w:r>
      <w:r w:rsidRPr="003B571F">
        <w:rPr>
          <w:rFonts w:ascii="Arial" w:hAnsi="Arial" w:cs="Arial"/>
          <w:color w:val="000000" w:themeColor="text1"/>
          <w:sz w:val="24"/>
          <w:szCs w:val="24"/>
        </w:rPr>
        <w:t>.</w:t>
      </w:r>
      <w:r w:rsidR="003B571F" w:rsidRPr="003B571F">
        <w:rPr>
          <w:rFonts w:ascii="Arial" w:hAnsi="Arial" w:cs="Arial"/>
          <w:color w:val="000000" w:themeColor="text1"/>
          <w:sz w:val="24"/>
          <w:szCs w:val="24"/>
        </w:rPr>
        <w:t xml:space="preserve"> </w:t>
      </w:r>
      <w:r w:rsidR="00CF3607" w:rsidRPr="00CF3607">
        <w:rPr>
          <w:rFonts w:ascii="Arial" w:hAnsi="Arial" w:cs="Arial"/>
          <w:color w:val="000000" w:themeColor="text1"/>
          <w:sz w:val="24"/>
          <w:szCs w:val="24"/>
        </w:rPr>
        <w:t>‘</w:t>
      </w:r>
      <w:r w:rsidR="003B571F" w:rsidRPr="00CF3607">
        <w:rPr>
          <w:rFonts w:ascii="Arial" w:hAnsi="Arial" w:cs="Arial"/>
          <w:color w:val="000000" w:themeColor="text1"/>
          <w:sz w:val="24"/>
          <w:szCs w:val="24"/>
        </w:rPr>
        <w:t>La cooperación debe ser concebida como un elemento más de la gestión bibliotecaria y práctica sistemática estable de colaboración, a fin de obtener de ella el máximo rendimiento</w:t>
      </w:r>
      <w:r w:rsidR="00CF3607" w:rsidRPr="00CF3607">
        <w:rPr>
          <w:rFonts w:ascii="Arial" w:hAnsi="Arial" w:cs="Arial"/>
          <w:color w:val="000000" w:themeColor="text1"/>
          <w:sz w:val="24"/>
          <w:szCs w:val="24"/>
        </w:rPr>
        <w:t>’</w:t>
      </w:r>
      <w:r w:rsidR="003B571F" w:rsidRPr="00CF3607">
        <w:rPr>
          <w:rFonts w:ascii="Arial" w:hAnsi="Arial" w:cs="Arial"/>
          <w:color w:val="000000" w:themeColor="text1"/>
          <w:sz w:val="24"/>
          <w:szCs w:val="24"/>
        </w:rPr>
        <w:t xml:space="preserve"> </w:t>
      </w:r>
      <w:r w:rsidR="003B571F" w:rsidRPr="003B571F">
        <w:rPr>
          <w:rFonts w:ascii="Arial" w:hAnsi="Arial" w:cs="Arial"/>
          <w:color w:val="000000" w:themeColor="text1"/>
          <w:sz w:val="24"/>
          <w:szCs w:val="24"/>
        </w:rPr>
        <w:t>(Herrera Morillas y Pérez Pulido, 2005</w:t>
      </w:r>
      <w:r w:rsidR="00D056C8">
        <w:rPr>
          <w:rFonts w:ascii="Arial" w:hAnsi="Arial" w:cs="Arial"/>
          <w:color w:val="000000" w:themeColor="text1"/>
          <w:sz w:val="24"/>
          <w:szCs w:val="24"/>
        </w:rPr>
        <w:t>: 5</w:t>
      </w:r>
      <w:r w:rsidR="003B571F" w:rsidRPr="003B571F">
        <w:rPr>
          <w:rFonts w:ascii="Arial" w:hAnsi="Arial" w:cs="Arial"/>
          <w:color w:val="000000" w:themeColor="text1"/>
          <w:sz w:val="24"/>
          <w:szCs w:val="24"/>
        </w:rPr>
        <w:t xml:space="preserve">), </w:t>
      </w:r>
      <w:r w:rsidR="00CF3607">
        <w:rPr>
          <w:rFonts w:ascii="Arial" w:hAnsi="Arial" w:cs="Arial"/>
          <w:color w:val="000000" w:themeColor="text1"/>
          <w:sz w:val="24"/>
          <w:szCs w:val="24"/>
        </w:rPr>
        <w:t xml:space="preserve">por lo tanto, </w:t>
      </w:r>
      <w:r w:rsidR="003B571F" w:rsidRPr="003B571F">
        <w:rPr>
          <w:rFonts w:ascii="Arial" w:hAnsi="Arial" w:cs="Arial"/>
          <w:color w:val="000000" w:themeColor="text1"/>
          <w:sz w:val="24"/>
          <w:szCs w:val="24"/>
        </w:rPr>
        <w:t xml:space="preserve">no es solo compartir recursos. La cooperación bibliotecaria, así como la gestión de las redes han adoptado un rol central para el acceso al conocimiento global e implica un </w:t>
      </w:r>
      <w:r w:rsidR="003B571F">
        <w:rPr>
          <w:rFonts w:ascii="Arial" w:hAnsi="Arial" w:cs="Arial"/>
          <w:color w:val="000000" w:themeColor="text1"/>
          <w:sz w:val="24"/>
          <w:szCs w:val="24"/>
        </w:rPr>
        <w:t>reto</w:t>
      </w:r>
      <w:r w:rsidR="003B571F" w:rsidRPr="003B571F">
        <w:rPr>
          <w:rFonts w:ascii="Arial" w:hAnsi="Arial" w:cs="Arial"/>
          <w:color w:val="000000" w:themeColor="text1"/>
          <w:sz w:val="24"/>
          <w:szCs w:val="24"/>
        </w:rPr>
        <w:t xml:space="preserve"> para las bibliotecas, los bibliotecarios y las universidades</w:t>
      </w:r>
      <w:r w:rsidR="003B571F">
        <w:rPr>
          <w:rFonts w:ascii="Arial" w:hAnsi="Arial" w:cs="Arial"/>
          <w:color w:val="000000" w:themeColor="text1"/>
          <w:sz w:val="24"/>
          <w:szCs w:val="24"/>
        </w:rPr>
        <w:t>.</w:t>
      </w:r>
    </w:p>
    <w:p w:rsidR="00970F00" w:rsidRPr="003B571F" w:rsidRDefault="003B571F" w:rsidP="00970F00">
      <w:pPr>
        <w:shd w:val="clear" w:color="auto" w:fill="FFFFFF"/>
        <w:spacing w:after="200" w:line="360" w:lineRule="auto"/>
        <w:ind w:firstLine="708"/>
        <w:jc w:val="both"/>
        <w:rPr>
          <w:rFonts w:ascii="Arial" w:hAnsi="Arial" w:cs="Arial"/>
          <w:color w:val="000000" w:themeColor="text1"/>
          <w:sz w:val="24"/>
          <w:szCs w:val="24"/>
        </w:rPr>
      </w:pPr>
      <w:r>
        <w:rPr>
          <w:rFonts w:ascii="Arial" w:eastAsia="Times New Roman" w:hAnsi="Arial" w:cs="Arial"/>
          <w:color w:val="000000" w:themeColor="text1"/>
          <w:sz w:val="24"/>
          <w:szCs w:val="24"/>
          <w:lang w:eastAsia="es-ES"/>
        </w:rPr>
        <w:t xml:space="preserve">El trabajo en </w:t>
      </w:r>
      <w:r w:rsidR="00970F00" w:rsidRPr="003B571F">
        <w:rPr>
          <w:rFonts w:ascii="Arial" w:eastAsia="Times New Roman" w:hAnsi="Arial" w:cs="Arial"/>
          <w:color w:val="000000" w:themeColor="text1"/>
          <w:sz w:val="24"/>
          <w:szCs w:val="24"/>
          <w:lang w:eastAsia="es-ES"/>
        </w:rPr>
        <w:t xml:space="preserve">red para las bibliotecas universitarias fortalece y potencia los recursos propiciando la calidad en la enseñanza superior, pero presenta amplios desafíos debido a la falta de políticas educativas nacionales que reconozcan y desarrollen el rol de las bibliotecas universitarias, y su impacto en la educación superior. </w:t>
      </w:r>
    </w:p>
    <w:p w:rsidR="00970F00" w:rsidRPr="003B571F" w:rsidRDefault="00970F00" w:rsidP="00C17CF1">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lastRenderedPageBreak/>
        <w:t xml:space="preserve">Dentro de los roles de los bibliotecarios se describe la figura del coordinador o director de red de bibliotecas </w:t>
      </w:r>
      <w:r w:rsidR="003B571F">
        <w:rPr>
          <w:rFonts w:ascii="Arial" w:hAnsi="Arial" w:cs="Arial"/>
          <w:color w:val="000000" w:themeColor="text1"/>
          <w:sz w:val="24"/>
          <w:szCs w:val="24"/>
        </w:rPr>
        <w:t>con la finalidad de poder articular la gestión de la cooperación en los diferentes ámbitos.</w:t>
      </w:r>
      <w:r w:rsidRPr="003B571F">
        <w:rPr>
          <w:rFonts w:ascii="Arial" w:hAnsi="Arial" w:cs="Arial"/>
          <w:color w:val="000000" w:themeColor="text1"/>
          <w:sz w:val="24"/>
          <w:szCs w:val="24"/>
        </w:rPr>
        <w:t xml:space="preserve"> </w:t>
      </w:r>
    </w:p>
    <w:p w:rsidR="00E21E5A" w:rsidRDefault="005059EF" w:rsidP="00C17CF1">
      <w:pPr>
        <w:spacing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Como menciona Carrota Me</w:t>
      </w:r>
      <w:r w:rsidRPr="00E21E5A">
        <w:rPr>
          <w:rFonts w:ascii="Arial" w:hAnsi="Arial" w:cs="Arial"/>
          <w:color w:val="000000" w:themeColor="text1"/>
          <w:sz w:val="24"/>
          <w:szCs w:val="24"/>
        </w:rPr>
        <w:t>na</w:t>
      </w:r>
      <w:r w:rsidR="00E21E5A">
        <w:rPr>
          <w:rFonts w:ascii="Arial" w:hAnsi="Arial" w:cs="Arial"/>
          <w:color w:val="000000" w:themeColor="text1"/>
          <w:sz w:val="24"/>
          <w:szCs w:val="24"/>
        </w:rPr>
        <w:t>:</w:t>
      </w:r>
      <w:r w:rsidRPr="00E21E5A">
        <w:rPr>
          <w:rFonts w:ascii="Arial" w:hAnsi="Arial" w:cs="Arial"/>
          <w:color w:val="000000" w:themeColor="text1"/>
          <w:sz w:val="24"/>
          <w:szCs w:val="24"/>
        </w:rPr>
        <w:t xml:space="preserve"> </w:t>
      </w:r>
    </w:p>
    <w:p w:rsidR="00E21E5A" w:rsidRDefault="00E21E5A" w:rsidP="00E21E5A">
      <w:pPr>
        <w:spacing w:line="360" w:lineRule="auto"/>
        <w:ind w:left="708"/>
        <w:jc w:val="both"/>
        <w:rPr>
          <w:rFonts w:ascii="Arial" w:hAnsi="Arial" w:cs="Arial"/>
          <w:color w:val="000000" w:themeColor="text1"/>
          <w:sz w:val="24"/>
          <w:szCs w:val="24"/>
        </w:rPr>
      </w:pPr>
      <w:r w:rsidRPr="00E21E5A">
        <w:rPr>
          <w:rFonts w:ascii="Arial" w:hAnsi="Arial" w:cs="Arial"/>
          <w:color w:val="000000" w:themeColor="text1"/>
          <w:sz w:val="24"/>
          <w:szCs w:val="24"/>
        </w:rPr>
        <w:t xml:space="preserve">Las posibilidades que ofrece una red bibliotecaria bien articulada son importantes, ya que pueden traducirse en oportunidades para la resolución del a brecha digital: la cultura; la educación; la investigación; la formación a lo largo de la </w:t>
      </w:r>
      <w:r w:rsidR="00B320A5" w:rsidRPr="00E21E5A">
        <w:rPr>
          <w:rFonts w:ascii="Arial" w:hAnsi="Arial" w:cs="Arial"/>
          <w:color w:val="000000" w:themeColor="text1"/>
          <w:sz w:val="24"/>
          <w:szCs w:val="24"/>
        </w:rPr>
        <w:t>vida</w:t>
      </w:r>
      <w:r w:rsidRPr="00E21E5A">
        <w:rPr>
          <w:rFonts w:ascii="Arial" w:hAnsi="Arial" w:cs="Arial"/>
          <w:color w:val="000000" w:themeColor="text1"/>
          <w:sz w:val="24"/>
          <w:szCs w:val="24"/>
        </w:rPr>
        <w:t>; la creatividad; la innovación y la participación ciudadana. La formación permanente de los bibliotecarios y profesionales de la información, actores principales en este proceso, es condición indispensable para garantizar su liderazgo en la sociedad del conocimiento</w:t>
      </w:r>
      <w:r>
        <w:rPr>
          <w:rFonts w:ascii="Arial" w:hAnsi="Arial" w:cs="Arial"/>
          <w:color w:val="000000" w:themeColor="text1"/>
          <w:sz w:val="24"/>
          <w:szCs w:val="24"/>
        </w:rPr>
        <w:t>.</w:t>
      </w:r>
      <w:r w:rsidR="00D056C8" w:rsidRPr="00E21E5A">
        <w:rPr>
          <w:rFonts w:ascii="Arial" w:hAnsi="Arial" w:cs="Arial"/>
          <w:color w:val="000000" w:themeColor="text1"/>
          <w:sz w:val="24"/>
          <w:szCs w:val="24"/>
        </w:rPr>
        <w:t xml:space="preserve"> (2010:</w:t>
      </w:r>
      <w:r w:rsidRPr="00E21E5A">
        <w:rPr>
          <w:rFonts w:ascii="Arial" w:hAnsi="Arial" w:cs="Arial"/>
          <w:color w:val="000000" w:themeColor="text1"/>
          <w:sz w:val="24"/>
          <w:szCs w:val="24"/>
        </w:rPr>
        <w:t xml:space="preserve"> 454</w:t>
      </w:r>
      <w:r w:rsidR="002118C8" w:rsidRPr="00E21E5A">
        <w:rPr>
          <w:rFonts w:ascii="Arial" w:hAnsi="Arial" w:cs="Arial"/>
          <w:color w:val="000000" w:themeColor="text1"/>
          <w:sz w:val="24"/>
          <w:szCs w:val="24"/>
        </w:rPr>
        <w:t>)</w:t>
      </w:r>
      <w:r>
        <w:rPr>
          <w:rFonts w:ascii="Arial" w:hAnsi="Arial" w:cs="Arial"/>
          <w:color w:val="000000" w:themeColor="text1"/>
          <w:sz w:val="24"/>
          <w:szCs w:val="24"/>
        </w:rPr>
        <w:t>.</w:t>
      </w:r>
    </w:p>
    <w:p w:rsidR="0077755B" w:rsidRPr="003B571F" w:rsidRDefault="00CF3607" w:rsidP="00C17CF1">
      <w:pPr>
        <w:spacing w:line="360" w:lineRule="auto"/>
        <w:ind w:firstLine="708"/>
        <w:jc w:val="both"/>
        <w:rPr>
          <w:rFonts w:ascii="Arial" w:hAnsi="Arial" w:cs="Arial"/>
          <w:color w:val="000000" w:themeColor="text1"/>
          <w:sz w:val="24"/>
          <w:szCs w:val="24"/>
        </w:rPr>
      </w:pPr>
      <w:r w:rsidRPr="00E21E5A">
        <w:rPr>
          <w:rFonts w:ascii="Arial" w:hAnsi="Arial" w:cs="Arial"/>
          <w:color w:val="000000" w:themeColor="text1"/>
          <w:sz w:val="24"/>
          <w:szCs w:val="24"/>
        </w:rPr>
        <w:t xml:space="preserve"> A</w:t>
      </w:r>
      <w:r w:rsidR="0077755B" w:rsidRPr="00E21E5A">
        <w:rPr>
          <w:rFonts w:ascii="Arial" w:hAnsi="Arial" w:cs="Arial"/>
          <w:color w:val="000000" w:themeColor="text1"/>
          <w:sz w:val="24"/>
          <w:szCs w:val="24"/>
        </w:rPr>
        <w:t xml:space="preserve"> partir</w:t>
      </w:r>
      <w:r w:rsidR="0077755B" w:rsidRPr="003B571F">
        <w:rPr>
          <w:rFonts w:ascii="Arial" w:hAnsi="Arial" w:cs="Arial"/>
          <w:color w:val="000000" w:themeColor="text1"/>
          <w:sz w:val="24"/>
          <w:szCs w:val="24"/>
        </w:rPr>
        <w:t xml:space="preserve"> de esta premisa</w:t>
      </w:r>
      <w:r>
        <w:rPr>
          <w:rFonts w:ascii="Arial" w:hAnsi="Arial" w:cs="Arial"/>
          <w:color w:val="000000" w:themeColor="text1"/>
          <w:sz w:val="24"/>
          <w:szCs w:val="24"/>
        </w:rPr>
        <w:t>,</w:t>
      </w:r>
      <w:r w:rsidR="0077755B" w:rsidRPr="003B571F">
        <w:rPr>
          <w:rFonts w:ascii="Arial" w:hAnsi="Arial" w:cs="Arial"/>
          <w:color w:val="000000" w:themeColor="text1"/>
          <w:sz w:val="24"/>
          <w:szCs w:val="24"/>
        </w:rPr>
        <w:t xml:space="preserve"> se</w:t>
      </w:r>
      <w:r w:rsidR="005059EF">
        <w:rPr>
          <w:rFonts w:ascii="Arial" w:hAnsi="Arial" w:cs="Arial"/>
          <w:color w:val="000000" w:themeColor="text1"/>
          <w:sz w:val="24"/>
          <w:szCs w:val="24"/>
        </w:rPr>
        <w:t xml:space="preserve"> observa un escenario propicio para llevar a adelante los </w:t>
      </w:r>
      <w:r w:rsidR="005059EF" w:rsidRPr="000906C4">
        <w:rPr>
          <w:rFonts w:ascii="Arial" w:hAnsi="Arial" w:cs="Arial"/>
          <w:i/>
          <w:color w:val="000000" w:themeColor="text1"/>
          <w:sz w:val="24"/>
          <w:szCs w:val="24"/>
        </w:rPr>
        <w:t xml:space="preserve">Objetivos de desarrollo </w:t>
      </w:r>
      <w:r w:rsidR="00AE2C56" w:rsidRPr="000906C4">
        <w:rPr>
          <w:rFonts w:ascii="Arial" w:hAnsi="Arial" w:cs="Arial"/>
          <w:i/>
          <w:color w:val="000000" w:themeColor="text1"/>
          <w:sz w:val="24"/>
          <w:szCs w:val="24"/>
        </w:rPr>
        <w:t>Sostenible</w:t>
      </w:r>
      <w:r w:rsidR="005059EF" w:rsidRPr="000906C4">
        <w:rPr>
          <w:rFonts w:ascii="Arial" w:hAnsi="Arial" w:cs="Arial"/>
          <w:i/>
          <w:color w:val="000000" w:themeColor="text1"/>
          <w:sz w:val="24"/>
          <w:szCs w:val="24"/>
        </w:rPr>
        <w:t xml:space="preserve"> para la Agenda 2030</w:t>
      </w:r>
      <w:r w:rsidR="001F6B3D">
        <w:rPr>
          <w:rFonts w:ascii="Arial" w:hAnsi="Arial" w:cs="Arial"/>
          <w:color w:val="000000" w:themeColor="text1"/>
          <w:sz w:val="24"/>
          <w:szCs w:val="24"/>
        </w:rPr>
        <w:t xml:space="preserve"> que promueven el acceso global al conocimiento, la erradicación de la pobreza, las ciudades sostenibles, la paz y la justicia articuladas a través de las bibliotecas con acciones específicas de comunicación entre los actores políticos de la nación y los profesionales bibliotecarios.</w:t>
      </w:r>
    </w:p>
    <w:p w:rsidR="00D91BFB" w:rsidRPr="00810084" w:rsidRDefault="00D04DBE" w:rsidP="004437FE">
      <w:pPr>
        <w:spacing w:line="360" w:lineRule="auto"/>
        <w:jc w:val="both"/>
        <w:rPr>
          <w:rFonts w:ascii="Arial" w:hAnsi="Arial" w:cs="Arial"/>
          <w:color w:val="000000" w:themeColor="text1"/>
          <w:sz w:val="24"/>
          <w:szCs w:val="24"/>
        </w:rPr>
      </w:pPr>
      <w:r w:rsidRPr="00810084">
        <w:rPr>
          <w:rFonts w:ascii="Arial" w:hAnsi="Arial" w:cs="Arial"/>
          <w:b/>
          <w:color w:val="000000" w:themeColor="text1"/>
          <w:sz w:val="24"/>
          <w:szCs w:val="24"/>
        </w:rPr>
        <w:t>Cooperación de redes universitarias nacional y regional</w:t>
      </w:r>
    </w:p>
    <w:p w:rsidR="004437FE" w:rsidRDefault="004437FE" w:rsidP="004437FE">
      <w:pPr>
        <w:spacing w:line="360" w:lineRule="auto"/>
        <w:ind w:firstLine="708"/>
        <w:jc w:val="both"/>
        <w:rPr>
          <w:rFonts w:ascii="Arial" w:eastAsia="Times New Roman" w:hAnsi="Arial" w:cs="Arial"/>
          <w:color w:val="000000" w:themeColor="text1"/>
          <w:sz w:val="24"/>
          <w:szCs w:val="24"/>
          <w:lang w:eastAsia="es-ES"/>
        </w:rPr>
      </w:pPr>
      <w:r w:rsidRPr="003B571F">
        <w:rPr>
          <w:rFonts w:ascii="Arial" w:eastAsia="Times New Roman" w:hAnsi="Arial" w:cs="Arial"/>
          <w:color w:val="000000" w:themeColor="text1"/>
          <w:sz w:val="24"/>
          <w:szCs w:val="24"/>
          <w:lang w:eastAsia="es-ES"/>
        </w:rPr>
        <w:t>Las acciones de instituciones interuniversitarias transforman e impactan de forma directa orientadas a establecer un diálogo de políticas bibliotecológicas generales a nivel nacional que promuevan la inclusión, el acceso igualitario a la información, el desarrollo humano y social a través de programas de fortalecimiento abriendo una nueva era en la gestión de la información como actores en las políticas públicas nacionales.</w:t>
      </w:r>
    </w:p>
    <w:p w:rsidR="004437FE" w:rsidRDefault="004437FE" w:rsidP="004437FE">
      <w:pPr>
        <w:spacing w:line="360" w:lineRule="auto"/>
        <w:ind w:firstLine="708"/>
        <w:jc w:val="both"/>
        <w:rPr>
          <w:rFonts w:ascii="Arial" w:eastAsia="Times New Roman" w:hAnsi="Arial" w:cs="Arial"/>
          <w:color w:val="000000" w:themeColor="text1"/>
          <w:sz w:val="24"/>
          <w:szCs w:val="24"/>
          <w:lang w:eastAsia="es-ES"/>
        </w:rPr>
      </w:pPr>
      <w:r w:rsidRPr="003B571F">
        <w:rPr>
          <w:rFonts w:ascii="Arial" w:eastAsia="Times New Roman" w:hAnsi="Arial" w:cs="Arial"/>
          <w:color w:val="000000" w:themeColor="text1"/>
          <w:sz w:val="24"/>
          <w:szCs w:val="24"/>
          <w:lang w:eastAsia="es-ES"/>
        </w:rPr>
        <w:t>Las acciones de las universidades regionales propiciaron el intercambio de saberes, experiencias, prácticas, recursos y nuevas implementaciones conjunta</w:t>
      </w:r>
      <w:r w:rsidR="00AC66F5">
        <w:rPr>
          <w:rFonts w:ascii="Arial" w:eastAsia="Times New Roman" w:hAnsi="Arial" w:cs="Arial"/>
          <w:color w:val="000000" w:themeColor="text1"/>
          <w:sz w:val="24"/>
          <w:szCs w:val="24"/>
          <w:lang w:eastAsia="es-ES"/>
        </w:rPr>
        <w:t>s.</w:t>
      </w:r>
    </w:p>
    <w:p w:rsidR="005059EF" w:rsidRDefault="005059EF" w:rsidP="00790362">
      <w:pPr>
        <w:spacing w:line="360" w:lineRule="auto"/>
        <w:jc w:val="both"/>
        <w:rPr>
          <w:rFonts w:ascii="Arial" w:hAnsi="Arial" w:cs="Arial"/>
          <w:b/>
          <w:color w:val="000000" w:themeColor="text1"/>
          <w:sz w:val="24"/>
          <w:szCs w:val="24"/>
        </w:rPr>
      </w:pPr>
    </w:p>
    <w:p w:rsidR="00E21E5A" w:rsidRDefault="00E21E5A" w:rsidP="00790362">
      <w:pPr>
        <w:spacing w:line="360" w:lineRule="auto"/>
        <w:jc w:val="both"/>
        <w:rPr>
          <w:rFonts w:ascii="Arial" w:hAnsi="Arial" w:cs="Arial"/>
          <w:b/>
          <w:color w:val="000000" w:themeColor="text1"/>
          <w:sz w:val="24"/>
          <w:szCs w:val="24"/>
        </w:rPr>
      </w:pPr>
    </w:p>
    <w:p w:rsidR="00E21E5A" w:rsidRDefault="00E21E5A" w:rsidP="00790362">
      <w:pPr>
        <w:spacing w:line="360" w:lineRule="auto"/>
        <w:jc w:val="both"/>
        <w:rPr>
          <w:rFonts w:ascii="Arial" w:hAnsi="Arial" w:cs="Arial"/>
          <w:b/>
          <w:color w:val="000000" w:themeColor="text1"/>
          <w:sz w:val="24"/>
          <w:szCs w:val="24"/>
        </w:rPr>
      </w:pPr>
    </w:p>
    <w:p w:rsidR="00D91BFB" w:rsidRPr="003B571F" w:rsidRDefault="00836A5C" w:rsidP="00790362">
      <w:pPr>
        <w:spacing w:line="360" w:lineRule="auto"/>
        <w:jc w:val="both"/>
        <w:rPr>
          <w:rFonts w:ascii="Arial" w:hAnsi="Arial" w:cs="Arial"/>
          <w:b/>
          <w:color w:val="000000" w:themeColor="text1"/>
          <w:sz w:val="24"/>
          <w:szCs w:val="24"/>
        </w:rPr>
      </w:pPr>
      <w:r w:rsidRPr="003B571F">
        <w:rPr>
          <w:rFonts w:ascii="Arial" w:hAnsi="Arial" w:cs="Arial"/>
          <w:b/>
          <w:color w:val="000000" w:themeColor="text1"/>
          <w:sz w:val="24"/>
          <w:szCs w:val="24"/>
        </w:rPr>
        <w:lastRenderedPageBreak/>
        <w:t>Red Interuniversitaria Argentina de Bibliotecas (RedIAB)</w:t>
      </w:r>
    </w:p>
    <w:p w:rsidR="00836A5C" w:rsidRPr="003B571F" w:rsidRDefault="00836A5C" w:rsidP="00616B97">
      <w:pPr>
        <w:spacing w:line="360" w:lineRule="auto"/>
        <w:ind w:firstLine="708"/>
        <w:jc w:val="both"/>
        <w:rPr>
          <w:rFonts w:ascii="Arial" w:hAnsi="Arial" w:cs="Arial"/>
          <w:b/>
          <w:color w:val="000000" w:themeColor="text1"/>
          <w:sz w:val="24"/>
          <w:szCs w:val="24"/>
        </w:rPr>
      </w:pPr>
      <w:r w:rsidRPr="003B571F">
        <w:rPr>
          <w:rFonts w:ascii="Arial" w:hAnsi="Arial" w:cs="Arial"/>
          <w:b/>
          <w:color w:val="000000" w:themeColor="text1"/>
          <w:sz w:val="24"/>
          <w:szCs w:val="24"/>
        </w:rPr>
        <w:t>Breve historia</w:t>
      </w:r>
      <w:r w:rsidR="00616B97" w:rsidRPr="003B571F">
        <w:rPr>
          <w:rFonts w:ascii="Arial" w:hAnsi="Arial" w:cs="Arial"/>
          <w:b/>
          <w:color w:val="000000" w:themeColor="text1"/>
          <w:sz w:val="24"/>
          <w:szCs w:val="24"/>
        </w:rPr>
        <w:t>,</w:t>
      </w:r>
      <w:r w:rsidRPr="003B571F">
        <w:rPr>
          <w:rFonts w:ascii="Arial" w:hAnsi="Arial" w:cs="Arial"/>
          <w:b/>
          <w:color w:val="000000" w:themeColor="text1"/>
          <w:sz w:val="24"/>
          <w:szCs w:val="24"/>
        </w:rPr>
        <w:t xml:space="preserve"> origen y desarrollo </w:t>
      </w:r>
    </w:p>
    <w:p w:rsidR="00D04DBE" w:rsidRPr="003B571F" w:rsidRDefault="00D04DBE" w:rsidP="00D04DBE">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t xml:space="preserve">La RedIAB guarda sus antecedentes en los archivos de la Biblioteca Pública de la </w:t>
      </w:r>
      <w:r w:rsidR="00F571DE" w:rsidRPr="003B571F">
        <w:rPr>
          <w:rFonts w:ascii="Arial" w:hAnsi="Arial" w:cs="Arial"/>
          <w:color w:val="000000" w:themeColor="text1"/>
          <w:sz w:val="24"/>
          <w:szCs w:val="24"/>
        </w:rPr>
        <w:t>Universidad Nacional de La Plata (</w:t>
      </w:r>
      <w:r w:rsidRPr="003B571F">
        <w:rPr>
          <w:rFonts w:ascii="Arial" w:hAnsi="Arial" w:cs="Arial"/>
          <w:color w:val="000000" w:themeColor="text1"/>
          <w:sz w:val="24"/>
          <w:szCs w:val="24"/>
        </w:rPr>
        <w:t>UNLP</w:t>
      </w:r>
      <w:r w:rsidR="00F571DE" w:rsidRPr="003B571F">
        <w:rPr>
          <w:rFonts w:ascii="Arial" w:hAnsi="Arial" w:cs="Arial"/>
          <w:color w:val="000000" w:themeColor="text1"/>
          <w:sz w:val="24"/>
          <w:szCs w:val="24"/>
        </w:rPr>
        <w:t>)</w:t>
      </w:r>
      <w:r w:rsidRPr="003B571F">
        <w:rPr>
          <w:rFonts w:ascii="Arial" w:hAnsi="Arial" w:cs="Arial"/>
          <w:color w:val="000000" w:themeColor="text1"/>
          <w:sz w:val="24"/>
          <w:szCs w:val="24"/>
        </w:rPr>
        <w:t xml:space="preserve"> referidos a la Junta de Bibliotecas Universitarias Argentinas (JUBIUN), que existió en nuestro país entre 1960 y 1990.  </w:t>
      </w:r>
    </w:p>
    <w:p w:rsidR="00F571DE" w:rsidRPr="003B571F" w:rsidRDefault="00AE2C56" w:rsidP="00D04DBE">
      <w:pPr>
        <w:spacing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La </w:t>
      </w:r>
      <w:r w:rsidR="00B320A5">
        <w:rPr>
          <w:rFonts w:ascii="Arial" w:hAnsi="Arial" w:cs="Arial"/>
          <w:color w:val="000000" w:themeColor="text1"/>
          <w:sz w:val="24"/>
          <w:szCs w:val="24"/>
        </w:rPr>
        <w:t>primera</w:t>
      </w:r>
      <w:r>
        <w:rPr>
          <w:rFonts w:ascii="Arial" w:hAnsi="Arial" w:cs="Arial"/>
          <w:color w:val="000000" w:themeColor="text1"/>
          <w:sz w:val="24"/>
          <w:szCs w:val="24"/>
        </w:rPr>
        <w:t xml:space="preserve"> reunión fue</w:t>
      </w:r>
      <w:r w:rsidR="00D04DBE" w:rsidRPr="003B571F">
        <w:rPr>
          <w:rFonts w:ascii="Arial" w:hAnsi="Arial" w:cs="Arial"/>
          <w:color w:val="000000" w:themeColor="text1"/>
          <w:sz w:val="24"/>
          <w:szCs w:val="24"/>
        </w:rPr>
        <w:t xml:space="preserve"> en 2008 en la </w:t>
      </w:r>
      <w:r w:rsidR="00F571DE" w:rsidRPr="003B571F">
        <w:rPr>
          <w:rFonts w:ascii="Arial" w:hAnsi="Arial" w:cs="Arial"/>
          <w:color w:val="000000" w:themeColor="text1"/>
          <w:sz w:val="24"/>
          <w:szCs w:val="24"/>
        </w:rPr>
        <w:t>(</w:t>
      </w:r>
      <w:r w:rsidR="00D04DBE" w:rsidRPr="003B571F">
        <w:rPr>
          <w:rFonts w:ascii="Arial" w:hAnsi="Arial" w:cs="Arial"/>
          <w:color w:val="000000" w:themeColor="text1"/>
          <w:sz w:val="24"/>
          <w:szCs w:val="24"/>
        </w:rPr>
        <w:t>UNLP</w:t>
      </w:r>
      <w:r w:rsidR="00F571DE" w:rsidRPr="003B571F">
        <w:rPr>
          <w:rFonts w:ascii="Arial" w:hAnsi="Arial" w:cs="Arial"/>
          <w:color w:val="000000" w:themeColor="text1"/>
          <w:sz w:val="24"/>
          <w:szCs w:val="24"/>
        </w:rPr>
        <w:t>)</w:t>
      </w:r>
      <w:r w:rsidR="00D04DBE" w:rsidRPr="003B571F">
        <w:rPr>
          <w:rFonts w:ascii="Arial" w:hAnsi="Arial" w:cs="Arial"/>
          <w:color w:val="000000" w:themeColor="text1"/>
          <w:sz w:val="24"/>
          <w:szCs w:val="24"/>
        </w:rPr>
        <w:t>, se constituye con la firma de 29 responsables</w:t>
      </w:r>
      <w:r>
        <w:rPr>
          <w:rFonts w:ascii="Arial" w:hAnsi="Arial" w:cs="Arial"/>
          <w:color w:val="000000" w:themeColor="text1"/>
          <w:sz w:val="24"/>
          <w:szCs w:val="24"/>
        </w:rPr>
        <w:t xml:space="preserve"> de biblioteca</w:t>
      </w:r>
      <w:r w:rsidR="00D04DBE" w:rsidRPr="003B571F">
        <w:rPr>
          <w:rFonts w:ascii="Arial" w:hAnsi="Arial" w:cs="Arial"/>
          <w:color w:val="000000" w:themeColor="text1"/>
          <w:sz w:val="24"/>
          <w:szCs w:val="24"/>
        </w:rPr>
        <w:t xml:space="preserve">. El </w:t>
      </w:r>
      <w:r w:rsidR="00F571DE" w:rsidRPr="003B571F">
        <w:rPr>
          <w:rFonts w:ascii="Arial" w:hAnsi="Arial" w:cs="Arial"/>
          <w:color w:val="000000" w:themeColor="text1"/>
          <w:sz w:val="24"/>
          <w:szCs w:val="24"/>
        </w:rPr>
        <w:t>objetivo</w:t>
      </w:r>
      <w:r w:rsidR="00D04DBE" w:rsidRPr="003B571F">
        <w:rPr>
          <w:rFonts w:ascii="Arial" w:hAnsi="Arial" w:cs="Arial"/>
          <w:color w:val="000000" w:themeColor="text1"/>
          <w:sz w:val="24"/>
          <w:szCs w:val="24"/>
        </w:rPr>
        <w:t xml:space="preserve"> fue</w:t>
      </w:r>
      <w:r w:rsidR="00F571DE" w:rsidRPr="003B571F">
        <w:rPr>
          <w:rFonts w:ascii="Arial" w:hAnsi="Arial" w:cs="Arial"/>
          <w:color w:val="000000" w:themeColor="text1"/>
          <w:sz w:val="24"/>
          <w:szCs w:val="24"/>
        </w:rPr>
        <w:t>:</w:t>
      </w:r>
      <w:r w:rsidR="00D04DBE" w:rsidRPr="003B571F">
        <w:rPr>
          <w:rFonts w:ascii="Arial" w:hAnsi="Arial" w:cs="Arial"/>
          <w:color w:val="000000" w:themeColor="text1"/>
          <w:sz w:val="24"/>
          <w:szCs w:val="24"/>
        </w:rPr>
        <w:t xml:space="preserve"> </w:t>
      </w:r>
    </w:p>
    <w:p w:rsidR="00D04DBE" w:rsidRPr="003B571F" w:rsidRDefault="00D04DBE" w:rsidP="00F571DE">
      <w:pPr>
        <w:spacing w:line="360" w:lineRule="auto"/>
        <w:ind w:left="708"/>
        <w:jc w:val="both"/>
        <w:rPr>
          <w:rFonts w:ascii="Arial" w:hAnsi="Arial" w:cs="Arial"/>
          <w:color w:val="000000" w:themeColor="text1"/>
          <w:sz w:val="24"/>
          <w:szCs w:val="24"/>
        </w:rPr>
      </w:pPr>
      <w:r w:rsidRPr="003B571F">
        <w:rPr>
          <w:rFonts w:ascii="Arial" w:hAnsi="Arial" w:cs="Arial"/>
          <w:color w:val="000000" w:themeColor="text1"/>
          <w:sz w:val="24"/>
          <w:szCs w:val="24"/>
        </w:rPr>
        <w:t>Constituir un cuerpo colegiado de las bibliotecas y servicios de información del sistema interuniversitario nacional que interviene en los asuntos de su incumbencia en los organismos interuniversitarios nacionales para atender a la comunidad académica de grado, posgrado, docencia, investigación y extensión. (Declaración de La Plata. Bibliotecas Nacionales Universitarias Argentinas</w:t>
      </w:r>
      <w:r w:rsidR="00575D4C">
        <w:rPr>
          <w:rFonts w:ascii="Arial" w:hAnsi="Arial" w:cs="Arial"/>
          <w:color w:val="000000" w:themeColor="text1"/>
          <w:sz w:val="24"/>
          <w:szCs w:val="24"/>
        </w:rPr>
        <w:t>, 2008 : 1</w:t>
      </w:r>
      <w:r w:rsidRPr="003B571F">
        <w:rPr>
          <w:rFonts w:ascii="Arial" w:hAnsi="Arial" w:cs="Arial"/>
          <w:color w:val="000000" w:themeColor="text1"/>
          <w:sz w:val="24"/>
          <w:szCs w:val="24"/>
        </w:rPr>
        <w:t>)</w:t>
      </w:r>
    </w:p>
    <w:p w:rsidR="00D04DBE" w:rsidRPr="003B571F" w:rsidRDefault="00D04DBE" w:rsidP="00D04DBE">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t xml:space="preserve">Luego de casi 10 años de trabajo </w:t>
      </w:r>
      <w:r w:rsidR="00EC3FE0">
        <w:rPr>
          <w:rFonts w:ascii="Arial" w:hAnsi="Arial" w:cs="Arial"/>
          <w:color w:val="000000" w:themeColor="text1"/>
          <w:sz w:val="24"/>
          <w:szCs w:val="24"/>
        </w:rPr>
        <w:t>y de</w:t>
      </w:r>
      <w:r w:rsidRPr="003B571F">
        <w:rPr>
          <w:rFonts w:ascii="Arial" w:hAnsi="Arial" w:cs="Arial"/>
          <w:color w:val="000000" w:themeColor="text1"/>
          <w:sz w:val="24"/>
          <w:szCs w:val="24"/>
        </w:rPr>
        <w:t xml:space="preserve"> reuniones plenarias bianuales, grupos de trabajo, </w:t>
      </w:r>
      <w:r w:rsidR="00F571DE" w:rsidRPr="003B571F">
        <w:rPr>
          <w:rFonts w:ascii="Arial" w:hAnsi="Arial" w:cs="Arial"/>
          <w:color w:val="000000" w:themeColor="text1"/>
          <w:sz w:val="24"/>
          <w:szCs w:val="24"/>
        </w:rPr>
        <w:t>adaptaciones</w:t>
      </w:r>
      <w:r w:rsidRPr="003B571F">
        <w:rPr>
          <w:rFonts w:ascii="Arial" w:hAnsi="Arial" w:cs="Arial"/>
          <w:color w:val="000000" w:themeColor="text1"/>
          <w:sz w:val="24"/>
          <w:szCs w:val="24"/>
        </w:rPr>
        <w:t xml:space="preserve"> al estatuto</w:t>
      </w:r>
      <w:r w:rsidR="003E1F4C" w:rsidRPr="003B571F">
        <w:rPr>
          <w:rFonts w:ascii="Arial" w:hAnsi="Arial" w:cs="Arial"/>
          <w:color w:val="000000" w:themeColor="text1"/>
          <w:sz w:val="24"/>
          <w:szCs w:val="24"/>
        </w:rPr>
        <w:t>, etc. L</w:t>
      </w:r>
      <w:r w:rsidRPr="003B571F">
        <w:rPr>
          <w:rFonts w:ascii="Arial" w:hAnsi="Arial" w:cs="Arial"/>
          <w:color w:val="000000" w:themeColor="text1"/>
          <w:sz w:val="24"/>
          <w:szCs w:val="24"/>
        </w:rPr>
        <w:t>a Comisión de Asuntos Académicos</w:t>
      </w:r>
      <w:r w:rsidR="00B320A5">
        <w:rPr>
          <w:rFonts w:ascii="Arial" w:hAnsi="Arial" w:cs="Arial"/>
          <w:color w:val="000000" w:themeColor="text1"/>
          <w:sz w:val="24"/>
          <w:szCs w:val="24"/>
        </w:rPr>
        <w:t xml:space="preserve"> del CIN</w:t>
      </w:r>
      <w:r w:rsidRPr="003B571F">
        <w:rPr>
          <w:rFonts w:ascii="Arial" w:hAnsi="Arial" w:cs="Arial"/>
          <w:color w:val="000000" w:themeColor="text1"/>
          <w:sz w:val="24"/>
          <w:szCs w:val="24"/>
        </w:rPr>
        <w:t xml:space="preserve"> </w:t>
      </w:r>
      <w:r w:rsidR="00EC3FE0">
        <w:rPr>
          <w:rFonts w:ascii="Arial" w:hAnsi="Arial" w:cs="Arial"/>
          <w:color w:val="000000" w:themeColor="text1"/>
          <w:sz w:val="24"/>
          <w:szCs w:val="24"/>
        </w:rPr>
        <w:t>solicitó en 2017</w:t>
      </w:r>
      <w:r w:rsidR="003E1F4C" w:rsidRPr="003B571F">
        <w:rPr>
          <w:rFonts w:ascii="Arial" w:hAnsi="Arial" w:cs="Arial"/>
          <w:color w:val="000000" w:themeColor="text1"/>
          <w:sz w:val="24"/>
          <w:szCs w:val="24"/>
        </w:rPr>
        <w:t xml:space="preserve"> la incorporación de la Red como Organización Interuniversitaria </w:t>
      </w:r>
      <w:r w:rsidR="00E72DEC">
        <w:rPr>
          <w:rFonts w:ascii="Arial" w:hAnsi="Arial" w:cs="Arial"/>
          <w:color w:val="000000" w:themeColor="text1"/>
          <w:sz w:val="24"/>
          <w:szCs w:val="24"/>
        </w:rPr>
        <w:t>en la Resol. CE 1255/17</w:t>
      </w:r>
      <w:r w:rsidRPr="003B571F">
        <w:rPr>
          <w:rFonts w:ascii="Arial" w:hAnsi="Arial" w:cs="Arial"/>
          <w:color w:val="000000" w:themeColor="text1"/>
          <w:sz w:val="24"/>
          <w:szCs w:val="24"/>
        </w:rPr>
        <w:t xml:space="preserve"> que la </w:t>
      </w:r>
      <w:r w:rsidR="00E72DEC">
        <w:rPr>
          <w:rFonts w:ascii="Arial" w:hAnsi="Arial" w:cs="Arial"/>
          <w:color w:val="000000" w:themeColor="text1"/>
          <w:sz w:val="24"/>
          <w:szCs w:val="24"/>
        </w:rPr>
        <w:t>‘</w:t>
      </w:r>
      <w:r w:rsidRPr="00AE2C56">
        <w:rPr>
          <w:rFonts w:ascii="Arial" w:hAnsi="Arial" w:cs="Arial"/>
          <w:color w:val="000000" w:themeColor="text1"/>
          <w:sz w:val="24"/>
          <w:szCs w:val="24"/>
        </w:rPr>
        <w:t xml:space="preserve">temática resulta de interés para el CIN en orden a los </w:t>
      </w:r>
      <w:r w:rsidR="00E72DEC" w:rsidRPr="00AE2C56">
        <w:rPr>
          <w:rFonts w:ascii="Arial" w:hAnsi="Arial" w:cs="Arial"/>
          <w:color w:val="000000" w:themeColor="text1"/>
          <w:sz w:val="24"/>
          <w:szCs w:val="24"/>
        </w:rPr>
        <w:t>objetivos, alcances y funciones’</w:t>
      </w:r>
      <w:r w:rsidRPr="00AE2C56">
        <w:rPr>
          <w:rFonts w:ascii="Arial" w:hAnsi="Arial" w:cs="Arial"/>
          <w:color w:val="000000" w:themeColor="text1"/>
          <w:sz w:val="24"/>
          <w:szCs w:val="24"/>
        </w:rPr>
        <w:t>.</w:t>
      </w:r>
      <w:r w:rsidR="00E21E5A">
        <w:rPr>
          <w:rFonts w:ascii="Arial" w:hAnsi="Arial" w:cs="Arial"/>
          <w:color w:val="000000" w:themeColor="text1"/>
          <w:sz w:val="24"/>
          <w:szCs w:val="24"/>
        </w:rPr>
        <w:t xml:space="preserve"> (2017</w:t>
      </w:r>
      <w:r w:rsidR="00575D4C">
        <w:rPr>
          <w:rFonts w:ascii="Arial" w:hAnsi="Arial" w:cs="Arial"/>
          <w:color w:val="000000" w:themeColor="text1"/>
          <w:sz w:val="24"/>
          <w:szCs w:val="24"/>
        </w:rPr>
        <w:t>: 1)</w:t>
      </w:r>
    </w:p>
    <w:p w:rsidR="00D04DBE" w:rsidRPr="003B571F" w:rsidRDefault="00D04DBE" w:rsidP="00D04DBE">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t>Previamente, la Red se vinculó permanentemente con el CIN brindando el asesoramiento profesional correspondiente a los temas requeridos. Es así que en 2013 es convocada para conformar parte del Consejo Asesor de la Biblioteca Electrónica dependiente del Ministerio de Ciencia, Tecnología e Innovación productiva mediante Resolución del Comité Ejecutivo Nro. 832/13 con el objeto de ampliar la representación siendo asunto de la Comisión de Ciencia, Técnica y Arte.</w:t>
      </w:r>
    </w:p>
    <w:p w:rsidR="00D04DBE" w:rsidRPr="003B571F" w:rsidRDefault="00D04DBE" w:rsidP="00D04DBE">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t>Al momento de la incorporación contaba con</w:t>
      </w:r>
      <w:r w:rsidR="00616B97" w:rsidRPr="003B571F">
        <w:rPr>
          <w:rFonts w:ascii="Arial" w:hAnsi="Arial" w:cs="Arial"/>
          <w:color w:val="000000" w:themeColor="text1"/>
          <w:sz w:val="24"/>
          <w:szCs w:val="24"/>
        </w:rPr>
        <w:t xml:space="preserve"> el setenta y tres por ciento de las </w:t>
      </w:r>
      <w:r w:rsidR="003E1F4C" w:rsidRPr="003B571F">
        <w:rPr>
          <w:rFonts w:ascii="Arial" w:hAnsi="Arial" w:cs="Arial"/>
          <w:color w:val="000000" w:themeColor="text1"/>
          <w:sz w:val="24"/>
          <w:szCs w:val="24"/>
        </w:rPr>
        <w:t>universidades</w:t>
      </w:r>
      <w:r w:rsidR="00616B97" w:rsidRPr="003B571F">
        <w:rPr>
          <w:rFonts w:ascii="Arial" w:hAnsi="Arial" w:cs="Arial"/>
          <w:color w:val="000000" w:themeColor="text1"/>
          <w:sz w:val="24"/>
          <w:szCs w:val="24"/>
        </w:rPr>
        <w:t xml:space="preserve"> nacionales miembros del CIN, con un total de</w:t>
      </w:r>
      <w:r w:rsidRPr="003B571F">
        <w:rPr>
          <w:rFonts w:ascii="Arial" w:hAnsi="Arial" w:cs="Arial"/>
          <w:color w:val="000000" w:themeColor="text1"/>
          <w:sz w:val="24"/>
          <w:szCs w:val="24"/>
        </w:rPr>
        <w:t xml:space="preserve"> 48 Universidades Miembro nombradas por Resolución Rectoral de cada Universidad designando </w:t>
      </w:r>
      <w:r w:rsidR="00E72DEC">
        <w:rPr>
          <w:rFonts w:ascii="Arial" w:hAnsi="Arial" w:cs="Arial"/>
          <w:color w:val="000000" w:themeColor="text1"/>
          <w:sz w:val="24"/>
          <w:szCs w:val="24"/>
        </w:rPr>
        <w:t xml:space="preserve">un </w:t>
      </w:r>
      <w:r w:rsidRPr="003B571F">
        <w:rPr>
          <w:rFonts w:ascii="Arial" w:hAnsi="Arial" w:cs="Arial"/>
          <w:color w:val="000000" w:themeColor="text1"/>
          <w:sz w:val="24"/>
          <w:szCs w:val="24"/>
        </w:rPr>
        <w:t xml:space="preserve">miembro titular y/o </w:t>
      </w:r>
      <w:r w:rsidR="00E72DEC">
        <w:rPr>
          <w:rFonts w:ascii="Arial" w:hAnsi="Arial" w:cs="Arial"/>
          <w:color w:val="000000" w:themeColor="text1"/>
          <w:sz w:val="24"/>
          <w:szCs w:val="24"/>
        </w:rPr>
        <w:t xml:space="preserve">un miembro </w:t>
      </w:r>
      <w:r w:rsidRPr="003B571F">
        <w:rPr>
          <w:rFonts w:ascii="Arial" w:hAnsi="Arial" w:cs="Arial"/>
          <w:color w:val="000000" w:themeColor="text1"/>
          <w:sz w:val="24"/>
          <w:szCs w:val="24"/>
        </w:rPr>
        <w:t xml:space="preserve">suplente. Del total de las 66 Universidades Nacionales </w:t>
      </w:r>
      <w:r w:rsidR="00F571DE" w:rsidRPr="003B571F">
        <w:rPr>
          <w:rFonts w:ascii="Arial" w:hAnsi="Arial" w:cs="Arial"/>
          <w:color w:val="000000" w:themeColor="text1"/>
          <w:sz w:val="24"/>
          <w:szCs w:val="24"/>
        </w:rPr>
        <w:t>pertenecientes</w:t>
      </w:r>
      <w:r w:rsidRPr="003B571F">
        <w:rPr>
          <w:rFonts w:ascii="Arial" w:hAnsi="Arial" w:cs="Arial"/>
          <w:color w:val="000000" w:themeColor="text1"/>
          <w:sz w:val="24"/>
          <w:szCs w:val="24"/>
        </w:rPr>
        <w:t xml:space="preserve"> al CIN al 2017, solo 18 eran Universidades No Miembros, con una participación de más </w:t>
      </w:r>
      <w:r w:rsidR="003E1F4C" w:rsidRPr="003B571F">
        <w:rPr>
          <w:rFonts w:ascii="Arial" w:hAnsi="Arial" w:cs="Arial"/>
          <w:color w:val="000000" w:themeColor="text1"/>
          <w:sz w:val="24"/>
          <w:szCs w:val="24"/>
        </w:rPr>
        <w:t>de los cincuenta porcientos</w:t>
      </w:r>
      <w:r w:rsidRPr="003B571F">
        <w:rPr>
          <w:rFonts w:ascii="Arial" w:hAnsi="Arial" w:cs="Arial"/>
          <w:color w:val="000000" w:themeColor="text1"/>
          <w:sz w:val="24"/>
          <w:szCs w:val="24"/>
        </w:rPr>
        <w:t xml:space="preserve"> de los miembros en las reuniones plenarias.</w:t>
      </w:r>
      <w:r w:rsidR="00F571DE" w:rsidRPr="003B571F">
        <w:rPr>
          <w:rFonts w:ascii="Arial" w:hAnsi="Arial" w:cs="Arial"/>
          <w:color w:val="000000" w:themeColor="text1"/>
          <w:sz w:val="24"/>
          <w:szCs w:val="24"/>
        </w:rPr>
        <w:t xml:space="preserve"> Los titulares y suplentes </w:t>
      </w:r>
      <w:r w:rsidR="00F571DE" w:rsidRPr="003B571F">
        <w:rPr>
          <w:rFonts w:ascii="Arial" w:hAnsi="Arial" w:cs="Arial"/>
          <w:color w:val="000000" w:themeColor="text1"/>
          <w:sz w:val="24"/>
          <w:szCs w:val="24"/>
        </w:rPr>
        <w:lastRenderedPageBreak/>
        <w:t xml:space="preserve">son, por lo general, los responsables de la gestión de las bibliotecas y centros de información, o bien, de un sistema de bibliotecas. </w:t>
      </w:r>
      <w:r w:rsidR="00B320A5">
        <w:rPr>
          <w:rFonts w:ascii="Arial" w:hAnsi="Arial" w:cs="Arial"/>
          <w:color w:val="000000" w:themeColor="text1"/>
          <w:sz w:val="24"/>
          <w:szCs w:val="24"/>
        </w:rPr>
        <w:t xml:space="preserve"> S</w:t>
      </w:r>
      <w:r w:rsidR="00F571DE" w:rsidRPr="003B571F">
        <w:rPr>
          <w:rFonts w:ascii="Arial" w:hAnsi="Arial" w:cs="Arial"/>
          <w:color w:val="000000" w:themeColor="text1"/>
          <w:sz w:val="24"/>
          <w:szCs w:val="24"/>
        </w:rPr>
        <w:t>on profesionales de la bibliotecología</w:t>
      </w:r>
      <w:r w:rsidR="000D091F" w:rsidRPr="003B571F">
        <w:rPr>
          <w:rFonts w:ascii="Arial" w:hAnsi="Arial" w:cs="Arial"/>
          <w:color w:val="000000" w:themeColor="text1"/>
          <w:sz w:val="24"/>
          <w:szCs w:val="24"/>
        </w:rPr>
        <w:t xml:space="preserve">, </w:t>
      </w:r>
      <w:r w:rsidR="001A1D14">
        <w:rPr>
          <w:rFonts w:ascii="Arial" w:hAnsi="Arial" w:cs="Arial"/>
          <w:color w:val="000000" w:themeColor="text1"/>
          <w:sz w:val="24"/>
          <w:szCs w:val="24"/>
        </w:rPr>
        <w:t xml:space="preserve">de la ciencia de la información, de la </w:t>
      </w:r>
      <w:r w:rsidR="00F571DE" w:rsidRPr="003B571F">
        <w:rPr>
          <w:rFonts w:ascii="Arial" w:hAnsi="Arial" w:cs="Arial"/>
          <w:color w:val="000000" w:themeColor="text1"/>
          <w:sz w:val="24"/>
          <w:szCs w:val="24"/>
        </w:rPr>
        <w:t>archivología</w:t>
      </w:r>
      <w:r w:rsidR="001A1D14">
        <w:rPr>
          <w:rFonts w:ascii="Arial" w:hAnsi="Arial" w:cs="Arial"/>
          <w:color w:val="000000" w:themeColor="text1"/>
          <w:sz w:val="24"/>
          <w:szCs w:val="24"/>
        </w:rPr>
        <w:t xml:space="preserve"> e incluso de la</w:t>
      </w:r>
      <w:r w:rsidR="000D091F" w:rsidRPr="003B571F">
        <w:rPr>
          <w:rFonts w:ascii="Arial" w:hAnsi="Arial" w:cs="Arial"/>
          <w:color w:val="000000" w:themeColor="text1"/>
          <w:sz w:val="24"/>
          <w:szCs w:val="24"/>
        </w:rPr>
        <w:t xml:space="preserve"> informática</w:t>
      </w:r>
      <w:r w:rsidR="001A1D14">
        <w:rPr>
          <w:rFonts w:ascii="Arial" w:hAnsi="Arial" w:cs="Arial"/>
          <w:color w:val="000000" w:themeColor="text1"/>
          <w:sz w:val="24"/>
          <w:szCs w:val="24"/>
        </w:rPr>
        <w:t>, y</w:t>
      </w:r>
      <w:r w:rsidR="00B320A5">
        <w:rPr>
          <w:rFonts w:ascii="Arial" w:hAnsi="Arial" w:cs="Arial"/>
          <w:color w:val="000000" w:themeColor="text1"/>
          <w:sz w:val="24"/>
          <w:szCs w:val="24"/>
        </w:rPr>
        <w:t xml:space="preserve"> de la</w:t>
      </w:r>
      <w:r w:rsidR="001A1D14">
        <w:rPr>
          <w:rFonts w:ascii="Arial" w:hAnsi="Arial" w:cs="Arial"/>
          <w:color w:val="000000" w:themeColor="text1"/>
          <w:sz w:val="24"/>
          <w:szCs w:val="24"/>
        </w:rPr>
        <w:t xml:space="preserve"> administración</w:t>
      </w:r>
      <w:r w:rsidR="000D091F" w:rsidRPr="003B571F">
        <w:rPr>
          <w:rFonts w:ascii="Arial" w:hAnsi="Arial" w:cs="Arial"/>
          <w:color w:val="000000" w:themeColor="text1"/>
          <w:sz w:val="24"/>
          <w:szCs w:val="24"/>
        </w:rPr>
        <w:t>.</w:t>
      </w:r>
      <w:r w:rsidR="001A1D14">
        <w:rPr>
          <w:rFonts w:ascii="Arial" w:hAnsi="Arial" w:cs="Arial"/>
          <w:color w:val="000000" w:themeColor="text1"/>
          <w:sz w:val="24"/>
          <w:szCs w:val="24"/>
        </w:rPr>
        <w:t xml:space="preserve"> En muchos casos con doble titulación aquellos que no son expertos en la bibliotecología</w:t>
      </w:r>
      <w:r w:rsidR="00B320A5">
        <w:rPr>
          <w:rFonts w:ascii="Arial" w:hAnsi="Arial" w:cs="Arial"/>
          <w:color w:val="000000" w:themeColor="text1"/>
          <w:sz w:val="24"/>
          <w:szCs w:val="24"/>
        </w:rPr>
        <w:t xml:space="preserve"> y ciencia de la información</w:t>
      </w:r>
      <w:r w:rsidR="001A1D14">
        <w:rPr>
          <w:rFonts w:ascii="Arial" w:hAnsi="Arial" w:cs="Arial"/>
          <w:color w:val="000000" w:themeColor="text1"/>
          <w:sz w:val="24"/>
          <w:szCs w:val="24"/>
        </w:rPr>
        <w:t>.</w:t>
      </w:r>
    </w:p>
    <w:p w:rsidR="00D04DBE" w:rsidRPr="003B571F" w:rsidRDefault="007008AC" w:rsidP="00790362">
      <w:p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ab/>
        <w:t>El Consejo Interunviersitario Nacional</w:t>
      </w:r>
      <w:r w:rsidR="001B045A" w:rsidRPr="003B571F">
        <w:rPr>
          <w:rFonts w:ascii="Arial" w:hAnsi="Arial" w:cs="Arial"/>
          <w:color w:val="000000" w:themeColor="text1"/>
          <w:sz w:val="24"/>
          <w:szCs w:val="24"/>
        </w:rPr>
        <w:t xml:space="preserve"> (CIN) </w:t>
      </w:r>
      <w:r w:rsidRPr="003B571F">
        <w:rPr>
          <w:rFonts w:ascii="Arial" w:hAnsi="Arial" w:cs="Arial"/>
          <w:color w:val="000000" w:themeColor="text1"/>
          <w:sz w:val="24"/>
          <w:szCs w:val="24"/>
        </w:rPr>
        <w:t>fue creado por Decreto del Presidente Argentino Dr. Raúl Alfonsín en 1985, es una persona de derecho público no estatal que sostiene con los aportes que realizan sus miembros</w:t>
      </w:r>
      <w:r w:rsidR="001B045A" w:rsidRPr="003B571F">
        <w:rPr>
          <w:rFonts w:ascii="Arial" w:hAnsi="Arial" w:cs="Arial"/>
          <w:color w:val="000000" w:themeColor="text1"/>
          <w:sz w:val="24"/>
          <w:szCs w:val="24"/>
        </w:rPr>
        <w:t>: universidades nacionales, institutos universitarios y universidades provinciales reconocidas por la Nación.</w:t>
      </w:r>
    </w:p>
    <w:p w:rsidR="001B045A" w:rsidRPr="003B571F" w:rsidRDefault="001B045A" w:rsidP="00790362">
      <w:p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ab/>
        <w:t>Desde la sanción de la Ley de Educación Superior Nro. 24.521 en 1995, integra el Consejo de Universidades (CU), que preside el Ministerio de Educación de la Nación junto con el Consejo de Rectores de Universidades Privadas (CRUP), y representantes de los Consejos de Planificación Regional de la Educación Superior (CPRES).</w:t>
      </w:r>
    </w:p>
    <w:p w:rsidR="001B045A" w:rsidRPr="003B571F" w:rsidRDefault="001B045A" w:rsidP="00790362">
      <w:p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ab/>
        <w:t xml:space="preserve">Tiene como funciones: </w:t>
      </w:r>
    </w:p>
    <w:p w:rsidR="001B045A" w:rsidRPr="003B571F" w:rsidRDefault="00B320A5" w:rsidP="001B045A">
      <w:pPr>
        <w:spacing w:line="360" w:lineRule="auto"/>
        <w:ind w:left="708"/>
        <w:jc w:val="both"/>
        <w:rPr>
          <w:rFonts w:ascii="Arial" w:hAnsi="Arial" w:cs="Arial"/>
          <w:color w:val="000000" w:themeColor="text1"/>
          <w:sz w:val="24"/>
          <w:szCs w:val="24"/>
        </w:rPr>
      </w:pPr>
      <w:r>
        <w:rPr>
          <w:rFonts w:ascii="Arial" w:hAnsi="Arial" w:cs="Arial"/>
          <w:color w:val="000000" w:themeColor="text1"/>
          <w:sz w:val="24"/>
          <w:szCs w:val="24"/>
        </w:rPr>
        <w:t>L</w:t>
      </w:r>
      <w:r w:rsidR="001B045A" w:rsidRPr="00B320A5">
        <w:rPr>
          <w:rFonts w:ascii="Arial" w:hAnsi="Arial" w:cs="Arial"/>
          <w:color w:val="000000" w:themeColor="text1"/>
          <w:sz w:val="24"/>
          <w:szCs w:val="24"/>
        </w:rPr>
        <w:t>a coordinación, consulta y propuestas de políticas y estrategias de desarrollo universitario y la promoción de actividades de interés para el sistema público de educación superior. Es, además, órgano de consulta obligada en la toma de decisiones de trascendencia para el sistema</w:t>
      </w:r>
      <w:r w:rsidR="0004105F" w:rsidRPr="00B320A5">
        <w:rPr>
          <w:rFonts w:ascii="Arial" w:hAnsi="Arial" w:cs="Arial"/>
          <w:color w:val="000000" w:themeColor="text1"/>
          <w:sz w:val="24"/>
          <w:szCs w:val="24"/>
        </w:rPr>
        <w:t xml:space="preserve"> </w:t>
      </w:r>
      <w:r w:rsidR="001B045A" w:rsidRPr="00B320A5">
        <w:rPr>
          <w:rFonts w:ascii="Arial" w:hAnsi="Arial" w:cs="Arial"/>
          <w:color w:val="000000" w:themeColor="text1"/>
          <w:sz w:val="24"/>
          <w:szCs w:val="24"/>
        </w:rPr>
        <w:t>universitario.</w:t>
      </w:r>
      <w:r w:rsidR="001B045A" w:rsidRPr="003B571F">
        <w:rPr>
          <w:rFonts w:ascii="Arial" w:hAnsi="Arial" w:cs="Arial"/>
          <w:color w:val="000000" w:themeColor="text1"/>
          <w:sz w:val="24"/>
          <w:szCs w:val="24"/>
        </w:rPr>
        <w:t xml:space="preserve"> </w:t>
      </w:r>
      <w:r w:rsidR="00156875">
        <w:rPr>
          <w:rFonts w:ascii="Arial" w:hAnsi="Arial" w:cs="Arial"/>
          <w:color w:val="000000" w:themeColor="text1"/>
          <w:sz w:val="24"/>
          <w:szCs w:val="24"/>
        </w:rPr>
        <w:t>(Presentación Institucional, CIN)</w:t>
      </w:r>
    </w:p>
    <w:p w:rsidR="001C0420" w:rsidRPr="003B571F" w:rsidRDefault="001B045A" w:rsidP="001B045A">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t xml:space="preserve">Actualmente la </w:t>
      </w:r>
      <w:r w:rsidR="001C0420" w:rsidRPr="003B571F">
        <w:rPr>
          <w:rFonts w:ascii="Arial" w:hAnsi="Arial" w:cs="Arial"/>
          <w:color w:val="000000" w:themeColor="text1"/>
          <w:sz w:val="24"/>
          <w:szCs w:val="24"/>
        </w:rPr>
        <w:t xml:space="preserve">RedIAB </w:t>
      </w:r>
      <w:r w:rsidRPr="003B571F">
        <w:rPr>
          <w:rFonts w:ascii="Arial" w:hAnsi="Arial" w:cs="Arial"/>
          <w:color w:val="000000" w:themeColor="text1"/>
          <w:sz w:val="24"/>
          <w:szCs w:val="24"/>
        </w:rPr>
        <w:t>e</w:t>
      </w:r>
      <w:r w:rsidR="001C0420" w:rsidRPr="003B571F">
        <w:rPr>
          <w:rFonts w:ascii="Arial" w:hAnsi="Arial" w:cs="Arial"/>
          <w:color w:val="000000" w:themeColor="text1"/>
          <w:sz w:val="24"/>
          <w:szCs w:val="24"/>
        </w:rPr>
        <w:t xml:space="preserve">n el primer artículo de su </w:t>
      </w:r>
      <w:r w:rsidR="00E1012A">
        <w:rPr>
          <w:rFonts w:ascii="Arial" w:hAnsi="Arial" w:cs="Arial"/>
          <w:color w:val="000000" w:themeColor="text1"/>
          <w:sz w:val="24"/>
          <w:szCs w:val="24"/>
        </w:rPr>
        <w:t>reglamento</w:t>
      </w:r>
      <w:r w:rsidR="001C0420" w:rsidRPr="003B571F">
        <w:rPr>
          <w:rFonts w:ascii="Arial" w:hAnsi="Arial" w:cs="Arial"/>
          <w:color w:val="000000" w:themeColor="text1"/>
          <w:sz w:val="24"/>
          <w:szCs w:val="24"/>
        </w:rPr>
        <w:t xml:space="preserve"> se denomina como:</w:t>
      </w:r>
    </w:p>
    <w:p w:rsidR="001C0420" w:rsidRPr="00B320A5" w:rsidRDefault="00B320A5" w:rsidP="001C0420">
      <w:pPr>
        <w:pStyle w:val="Normal1"/>
        <w:spacing w:line="360" w:lineRule="auto"/>
        <w:ind w:left="708" w:firstLine="60"/>
        <w:jc w:val="both"/>
        <w:rPr>
          <w:rFonts w:ascii="Arial" w:hAnsi="Arial" w:cs="Arial"/>
          <w:color w:val="000000" w:themeColor="text1"/>
          <w:sz w:val="24"/>
          <w:szCs w:val="24"/>
        </w:rPr>
      </w:pPr>
      <w:r w:rsidRPr="00B320A5">
        <w:rPr>
          <w:rFonts w:ascii="Arial" w:hAnsi="Arial" w:cs="Arial"/>
          <w:color w:val="000000" w:themeColor="text1"/>
          <w:sz w:val="24"/>
          <w:szCs w:val="24"/>
          <w:lang w:val="es-ES"/>
        </w:rPr>
        <w:t>U</w:t>
      </w:r>
      <w:r w:rsidR="001C0420" w:rsidRPr="00B320A5">
        <w:rPr>
          <w:rFonts w:ascii="Arial" w:hAnsi="Arial" w:cs="Arial"/>
          <w:color w:val="000000" w:themeColor="text1"/>
          <w:sz w:val="24"/>
          <w:szCs w:val="24"/>
        </w:rPr>
        <w:t>n cuerpo representativo de las bibliotecas y servicios de información de las Instituciones Universitarias Nacionales, creada con el objetivo de contribuir a la definición, instrumentación y aplicación de políticas bibliotecarias y de información en el ámbito de su competencia, con el objetivo de apoyarlas en su misión fundamental.”</w:t>
      </w:r>
      <w:r w:rsidR="0013078B" w:rsidRPr="00B320A5">
        <w:rPr>
          <w:rFonts w:ascii="Arial" w:hAnsi="Arial" w:cs="Arial"/>
          <w:color w:val="000000" w:themeColor="text1"/>
          <w:sz w:val="24"/>
          <w:szCs w:val="24"/>
        </w:rPr>
        <w:t xml:space="preserve"> </w:t>
      </w:r>
    </w:p>
    <w:p w:rsidR="001C0420" w:rsidRPr="00B320A5" w:rsidRDefault="001C0420" w:rsidP="001C0420">
      <w:pPr>
        <w:spacing w:line="360" w:lineRule="auto"/>
        <w:ind w:firstLine="708"/>
        <w:jc w:val="both"/>
        <w:rPr>
          <w:rFonts w:ascii="Arial" w:hAnsi="Arial" w:cs="Arial"/>
          <w:color w:val="000000" w:themeColor="text1"/>
          <w:sz w:val="24"/>
          <w:szCs w:val="24"/>
          <w:lang w:val="es-AR"/>
        </w:rPr>
      </w:pPr>
      <w:r w:rsidRPr="00B320A5">
        <w:rPr>
          <w:rFonts w:ascii="Arial" w:hAnsi="Arial" w:cs="Arial"/>
          <w:color w:val="000000" w:themeColor="text1"/>
          <w:sz w:val="24"/>
          <w:szCs w:val="24"/>
          <w:lang w:val="es-AR"/>
        </w:rPr>
        <w:t>Siendo sus fines y objetivos los que se enumeran a continuación:</w:t>
      </w:r>
    </w:p>
    <w:p w:rsidR="001C0420" w:rsidRPr="00B320A5" w:rsidRDefault="001C0420" w:rsidP="00B32220">
      <w:pPr>
        <w:pStyle w:val="Normal1"/>
        <w:spacing w:after="0" w:line="360" w:lineRule="auto"/>
        <w:ind w:left="709" w:firstLine="708"/>
        <w:jc w:val="both"/>
        <w:rPr>
          <w:rFonts w:ascii="Arial" w:hAnsi="Arial" w:cs="Arial"/>
          <w:color w:val="000000" w:themeColor="text1"/>
          <w:sz w:val="24"/>
          <w:szCs w:val="24"/>
        </w:rPr>
      </w:pPr>
      <w:r w:rsidRPr="00B320A5">
        <w:rPr>
          <w:rFonts w:ascii="Arial" w:hAnsi="Arial" w:cs="Arial"/>
          <w:color w:val="000000" w:themeColor="text1"/>
          <w:sz w:val="24"/>
          <w:szCs w:val="24"/>
        </w:rPr>
        <w:t>a) Promover el desarrollo y la mejora continua de los recursos y servicios de acceso a la información para las actividades de docencia, investigación y extensión;</w:t>
      </w:r>
    </w:p>
    <w:p w:rsidR="001C0420" w:rsidRPr="00B320A5" w:rsidRDefault="001C0420" w:rsidP="00B32220">
      <w:pPr>
        <w:pStyle w:val="Normal1"/>
        <w:spacing w:after="0" w:line="360" w:lineRule="auto"/>
        <w:ind w:left="709" w:firstLine="708"/>
        <w:jc w:val="both"/>
        <w:rPr>
          <w:rFonts w:ascii="Arial" w:hAnsi="Arial" w:cs="Arial"/>
          <w:color w:val="000000" w:themeColor="text1"/>
          <w:sz w:val="24"/>
          <w:szCs w:val="24"/>
        </w:rPr>
      </w:pPr>
      <w:r w:rsidRPr="00B320A5">
        <w:rPr>
          <w:rFonts w:ascii="Arial" w:hAnsi="Arial" w:cs="Arial"/>
          <w:color w:val="000000" w:themeColor="text1"/>
          <w:sz w:val="24"/>
          <w:szCs w:val="24"/>
        </w:rPr>
        <w:t xml:space="preserve">b) Asesorar a las autoridades universitarias, y a toda entidad relacionada, en </w:t>
      </w:r>
      <w:r w:rsidRPr="00B320A5">
        <w:rPr>
          <w:rFonts w:ascii="Arial" w:hAnsi="Arial" w:cs="Arial"/>
          <w:color w:val="000000" w:themeColor="text1"/>
          <w:sz w:val="24"/>
          <w:szCs w:val="24"/>
        </w:rPr>
        <w:lastRenderedPageBreak/>
        <w:t>temas específicos que competen al ámbito y quehacer de las bibliotecas universitarias nacionales;</w:t>
      </w:r>
    </w:p>
    <w:p w:rsidR="001C0420" w:rsidRPr="00B320A5" w:rsidRDefault="001C0420" w:rsidP="00B32220">
      <w:pPr>
        <w:pStyle w:val="Normal1"/>
        <w:spacing w:after="0" w:line="360" w:lineRule="auto"/>
        <w:ind w:left="709" w:firstLine="708"/>
        <w:jc w:val="both"/>
        <w:rPr>
          <w:rFonts w:ascii="Arial" w:hAnsi="Arial" w:cs="Arial"/>
          <w:color w:val="000000" w:themeColor="text1"/>
          <w:sz w:val="24"/>
          <w:szCs w:val="24"/>
        </w:rPr>
      </w:pPr>
      <w:r w:rsidRPr="00B320A5">
        <w:rPr>
          <w:rFonts w:ascii="Arial" w:hAnsi="Arial" w:cs="Arial"/>
          <w:color w:val="000000" w:themeColor="text1"/>
          <w:sz w:val="24"/>
          <w:szCs w:val="24"/>
        </w:rPr>
        <w:t>c) Representar a las bibliotecas universitarias nacionales adheridas ante cualquier organismo nacional, regional e internacional, toda vez que le sea requerido;</w:t>
      </w:r>
    </w:p>
    <w:p w:rsidR="001C0420" w:rsidRPr="00B320A5" w:rsidRDefault="001C0420" w:rsidP="00B32220">
      <w:pPr>
        <w:pStyle w:val="Normal1"/>
        <w:spacing w:after="0" w:line="360" w:lineRule="auto"/>
        <w:ind w:left="709" w:firstLine="708"/>
        <w:jc w:val="both"/>
        <w:rPr>
          <w:rFonts w:ascii="Arial" w:hAnsi="Arial" w:cs="Arial"/>
          <w:color w:val="000000" w:themeColor="text1"/>
          <w:sz w:val="24"/>
          <w:szCs w:val="24"/>
        </w:rPr>
      </w:pPr>
      <w:r w:rsidRPr="00B320A5">
        <w:rPr>
          <w:rFonts w:ascii="Arial" w:hAnsi="Arial" w:cs="Arial"/>
          <w:color w:val="000000" w:themeColor="text1"/>
          <w:sz w:val="24"/>
          <w:szCs w:val="24"/>
        </w:rPr>
        <w:t>d) Establecer relaciones con organismos a nivel nacional, regional e internacional;</w:t>
      </w:r>
    </w:p>
    <w:p w:rsidR="001C0420" w:rsidRPr="00B320A5" w:rsidRDefault="001C0420" w:rsidP="00B32220">
      <w:pPr>
        <w:pStyle w:val="Normal1"/>
        <w:spacing w:after="0" w:line="360" w:lineRule="auto"/>
        <w:ind w:left="709" w:firstLine="708"/>
        <w:jc w:val="both"/>
        <w:rPr>
          <w:rFonts w:ascii="Arial" w:hAnsi="Arial" w:cs="Arial"/>
          <w:color w:val="000000" w:themeColor="text1"/>
          <w:sz w:val="24"/>
          <w:szCs w:val="24"/>
        </w:rPr>
      </w:pPr>
      <w:r w:rsidRPr="00B320A5">
        <w:rPr>
          <w:rFonts w:ascii="Arial" w:hAnsi="Arial" w:cs="Arial"/>
          <w:color w:val="000000" w:themeColor="text1"/>
          <w:sz w:val="24"/>
          <w:szCs w:val="24"/>
        </w:rPr>
        <w:t>e) Proponer políticas colaborativas de gestión bibliotecaria a nivel nacional, regional o internacional;</w:t>
      </w:r>
    </w:p>
    <w:p w:rsidR="001C0420" w:rsidRPr="00B320A5" w:rsidRDefault="001C0420" w:rsidP="00B32220">
      <w:pPr>
        <w:pStyle w:val="Normal1"/>
        <w:spacing w:after="0" w:line="360" w:lineRule="auto"/>
        <w:ind w:left="709" w:firstLine="708"/>
        <w:jc w:val="both"/>
        <w:rPr>
          <w:rFonts w:ascii="Arial" w:hAnsi="Arial" w:cs="Arial"/>
          <w:color w:val="000000" w:themeColor="text1"/>
          <w:sz w:val="24"/>
          <w:szCs w:val="24"/>
        </w:rPr>
      </w:pPr>
      <w:r w:rsidRPr="00B320A5">
        <w:rPr>
          <w:rFonts w:ascii="Arial" w:hAnsi="Arial" w:cs="Arial"/>
          <w:color w:val="000000" w:themeColor="text1"/>
          <w:sz w:val="24"/>
          <w:szCs w:val="24"/>
        </w:rPr>
        <w:t>f) Promover y apoyar el desarrollo de proyectos cooperativos entre las bibliotecas universitarias nacionales;</w:t>
      </w:r>
    </w:p>
    <w:p w:rsidR="001C0420" w:rsidRPr="00B320A5" w:rsidRDefault="001C0420" w:rsidP="00B32220">
      <w:pPr>
        <w:pStyle w:val="Normal1"/>
        <w:spacing w:after="0" w:line="360" w:lineRule="auto"/>
        <w:ind w:left="709" w:firstLine="708"/>
        <w:jc w:val="both"/>
        <w:rPr>
          <w:rFonts w:ascii="Arial" w:hAnsi="Arial" w:cs="Arial"/>
          <w:color w:val="000000" w:themeColor="text1"/>
          <w:sz w:val="24"/>
          <w:szCs w:val="24"/>
        </w:rPr>
      </w:pPr>
      <w:r w:rsidRPr="00B320A5">
        <w:rPr>
          <w:rFonts w:ascii="Arial" w:hAnsi="Arial" w:cs="Arial"/>
          <w:color w:val="000000" w:themeColor="text1"/>
          <w:sz w:val="24"/>
          <w:szCs w:val="24"/>
        </w:rPr>
        <w:t>g) Promover y favorecer el intercambio profesional y la capacitación permanente del personal;</w:t>
      </w:r>
    </w:p>
    <w:p w:rsidR="001C0420" w:rsidRPr="00B320A5" w:rsidRDefault="001C0420" w:rsidP="00B32220">
      <w:pPr>
        <w:pStyle w:val="Normal1"/>
        <w:spacing w:after="0" w:line="360" w:lineRule="auto"/>
        <w:ind w:left="709" w:firstLine="708"/>
        <w:jc w:val="both"/>
        <w:rPr>
          <w:rFonts w:ascii="Arial" w:hAnsi="Arial" w:cs="Arial"/>
          <w:color w:val="000000" w:themeColor="text1"/>
          <w:sz w:val="24"/>
          <w:szCs w:val="24"/>
        </w:rPr>
      </w:pPr>
      <w:r w:rsidRPr="00B320A5">
        <w:rPr>
          <w:rFonts w:ascii="Arial" w:hAnsi="Arial" w:cs="Arial"/>
          <w:color w:val="000000" w:themeColor="text1"/>
          <w:sz w:val="24"/>
          <w:szCs w:val="24"/>
        </w:rPr>
        <w:t>h) Promover, planificar y organizar actividades de capacitación, conferencias, reuniones, jornadas, talleres y similares, en áreas de su competencia, tanto propias como en colaboración con otras instituciones, con el objeto de contribuir al enriquecimiento profesional del personal de las Bibliotecas;</w:t>
      </w:r>
    </w:p>
    <w:p w:rsidR="001C0420" w:rsidRPr="00B320A5" w:rsidRDefault="001C0420" w:rsidP="00B32220">
      <w:pPr>
        <w:pStyle w:val="Normal1"/>
        <w:spacing w:after="0" w:line="360" w:lineRule="auto"/>
        <w:ind w:left="709" w:firstLine="708"/>
        <w:jc w:val="both"/>
        <w:rPr>
          <w:rFonts w:ascii="Arial" w:hAnsi="Arial" w:cs="Arial"/>
          <w:color w:val="000000" w:themeColor="text1"/>
          <w:sz w:val="24"/>
          <w:szCs w:val="24"/>
        </w:rPr>
      </w:pPr>
      <w:r w:rsidRPr="00B320A5">
        <w:rPr>
          <w:rFonts w:ascii="Arial" w:hAnsi="Arial" w:cs="Arial"/>
          <w:color w:val="000000" w:themeColor="text1"/>
          <w:sz w:val="24"/>
          <w:szCs w:val="24"/>
        </w:rPr>
        <w:t>i) Gestionar el auspicio del Consejo Interuniversitario Nacional (CIN) de actividades realizadas u organizadas por las Instituciones Universitarias Nacionales que tengan relación con su ámbito de acción, de acuerdo con la Resol. CE 916/14.</w:t>
      </w:r>
    </w:p>
    <w:p w:rsidR="001C0420" w:rsidRPr="00B320A5" w:rsidRDefault="001C0420" w:rsidP="00B32220">
      <w:pPr>
        <w:pStyle w:val="Normal1"/>
        <w:spacing w:after="0" w:line="360" w:lineRule="auto"/>
        <w:ind w:left="709" w:firstLine="708"/>
        <w:jc w:val="both"/>
        <w:rPr>
          <w:rFonts w:ascii="Arial" w:hAnsi="Arial" w:cs="Arial"/>
          <w:color w:val="000000" w:themeColor="text1"/>
          <w:sz w:val="24"/>
          <w:szCs w:val="24"/>
        </w:rPr>
      </w:pPr>
      <w:r w:rsidRPr="00B320A5">
        <w:rPr>
          <w:rFonts w:ascii="Arial" w:hAnsi="Arial" w:cs="Arial"/>
          <w:color w:val="000000" w:themeColor="text1"/>
          <w:sz w:val="24"/>
          <w:szCs w:val="24"/>
        </w:rPr>
        <w:t xml:space="preserve">j) Generar información sistematizada y periódica sobre la situación de las bibliotecas universitarias nacionales que sirvan de insumo para las autoridades que corresponda y </w:t>
      </w:r>
      <w:r w:rsidR="0029549B" w:rsidRPr="00B320A5">
        <w:rPr>
          <w:rFonts w:ascii="Arial" w:hAnsi="Arial" w:cs="Arial"/>
          <w:color w:val="000000" w:themeColor="text1"/>
          <w:sz w:val="24"/>
          <w:szCs w:val="24"/>
        </w:rPr>
        <w:t>a</w:t>
      </w:r>
      <w:r w:rsidRPr="00B320A5">
        <w:rPr>
          <w:rFonts w:ascii="Arial" w:hAnsi="Arial" w:cs="Arial"/>
          <w:color w:val="000000" w:themeColor="text1"/>
          <w:sz w:val="24"/>
          <w:szCs w:val="24"/>
        </w:rPr>
        <w:t>l CIN;</w:t>
      </w:r>
    </w:p>
    <w:p w:rsidR="001C0420" w:rsidRPr="00B320A5" w:rsidRDefault="001C0420" w:rsidP="00B32220">
      <w:pPr>
        <w:pStyle w:val="Normal1"/>
        <w:spacing w:after="0" w:line="360" w:lineRule="auto"/>
        <w:ind w:left="709" w:firstLine="708"/>
        <w:jc w:val="both"/>
        <w:rPr>
          <w:rFonts w:ascii="Arial" w:hAnsi="Arial" w:cs="Arial"/>
          <w:color w:val="000000" w:themeColor="text1"/>
          <w:sz w:val="24"/>
          <w:szCs w:val="24"/>
        </w:rPr>
      </w:pPr>
      <w:r w:rsidRPr="00B320A5">
        <w:rPr>
          <w:rFonts w:ascii="Arial" w:hAnsi="Arial" w:cs="Arial"/>
          <w:color w:val="000000" w:themeColor="text1"/>
          <w:sz w:val="24"/>
          <w:szCs w:val="24"/>
        </w:rPr>
        <w:t>k) Difundir las actividades de la Red.</w:t>
      </w:r>
    </w:p>
    <w:p w:rsidR="001C0420" w:rsidRPr="003B571F" w:rsidRDefault="001C0420" w:rsidP="00790362">
      <w:pPr>
        <w:spacing w:line="360" w:lineRule="auto"/>
        <w:jc w:val="both"/>
        <w:rPr>
          <w:rFonts w:ascii="Arial" w:hAnsi="Arial" w:cs="Arial"/>
          <w:color w:val="000000" w:themeColor="text1"/>
          <w:sz w:val="24"/>
          <w:szCs w:val="24"/>
          <w:lang w:val="es-AR"/>
        </w:rPr>
      </w:pPr>
    </w:p>
    <w:p w:rsidR="00836A5C" w:rsidRPr="003B571F" w:rsidRDefault="00836A5C" w:rsidP="00616B97">
      <w:pPr>
        <w:spacing w:line="360" w:lineRule="auto"/>
        <w:ind w:firstLine="708"/>
        <w:jc w:val="both"/>
        <w:rPr>
          <w:rFonts w:ascii="Arial" w:hAnsi="Arial" w:cs="Arial"/>
          <w:b/>
          <w:color w:val="000000" w:themeColor="text1"/>
          <w:sz w:val="24"/>
          <w:szCs w:val="24"/>
        </w:rPr>
      </w:pPr>
      <w:r w:rsidRPr="003B571F">
        <w:rPr>
          <w:rFonts w:ascii="Arial" w:hAnsi="Arial" w:cs="Arial"/>
          <w:b/>
          <w:color w:val="000000" w:themeColor="text1"/>
          <w:sz w:val="24"/>
          <w:szCs w:val="24"/>
        </w:rPr>
        <w:t>Ámbito de actuación</w:t>
      </w:r>
    </w:p>
    <w:p w:rsidR="00710FD8" w:rsidRPr="003B571F" w:rsidRDefault="00710FD8" w:rsidP="007008AC">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t xml:space="preserve">El ámbito de la cooperación bibliotecaria según </w:t>
      </w:r>
      <w:r w:rsidRPr="001A1D14">
        <w:rPr>
          <w:rFonts w:ascii="Arial" w:hAnsi="Arial" w:cs="Arial"/>
          <w:color w:val="000000" w:themeColor="text1"/>
          <w:sz w:val="24"/>
          <w:szCs w:val="24"/>
        </w:rPr>
        <w:t xml:space="preserve">Navarro </w:t>
      </w:r>
      <w:r w:rsidR="001A1D14" w:rsidRPr="001A1D14">
        <w:rPr>
          <w:rFonts w:ascii="Arial" w:hAnsi="Arial" w:cs="Arial"/>
          <w:color w:val="000000" w:themeColor="text1"/>
          <w:sz w:val="24"/>
          <w:szCs w:val="24"/>
        </w:rPr>
        <w:t>y</w:t>
      </w:r>
      <w:r w:rsidRPr="001A1D14">
        <w:rPr>
          <w:rFonts w:ascii="Arial" w:hAnsi="Arial" w:cs="Arial"/>
          <w:color w:val="000000" w:themeColor="text1"/>
          <w:sz w:val="24"/>
          <w:szCs w:val="24"/>
        </w:rPr>
        <w:t xml:space="preserve"> Viñas (2011)</w:t>
      </w:r>
      <w:r w:rsidRPr="003B571F">
        <w:rPr>
          <w:rFonts w:ascii="Arial" w:hAnsi="Arial" w:cs="Arial"/>
          <w:color w:val="000000" w:themeColor="text1"/>
          <w:sz w:val="24"/>
          <w:szCs w:val="24"/>
        </w:rPr>
        <w:t xml:space="preserve"> desde el punto de vista geográfico es nacional y regional, desde </w:t>
      </w:r>
      <w:r w:rsidR="00341F5E" w:rsidRPr="003B571F">
        <w:rPr>
          <w:rFonts w:ascii="Arial" w:hAnsi="Arial" w:cs="Arial"/>
          <w:color w:val="000000" w:themeColor="text1"/>
          <w:sz w:val="24"/>
          <w:szCs w:val="24"/>
        </w:rPr>
        <w:t>el punto</w:t>
      </w:r>
      <w:r w:rsidR="003E1F4C" w:rsidRPr="003B571F">
        <w:rPr>
          <w:rFonts w:ascii="Arial" w:hAnsi="Arial" w:cs="Arial"/>
          <w:color w:val="000000" w:themeColor="text1"/>
          <w:sz w:val="24"/>
          <w:szCs w:val="24"/>
        </w:rPr>
        <w:t xml:space="preserve"> de </w:t>
      </w:r>
      <w:r w:rsidR="00AC66F5" w:rsidRPr="003B571F">
        <w:rPr>
          <w:rFonts w:ascii="Arial" w:hAnsi="Arial" w:cs="Arial"/>
          <w:color w:val="000000" w:themeColor="text1"/>
          <w:sz w:val="24"/>
          <w:szCs w:val="24"/>
        </w:rPr>
        <w:t>vista</w:t>
      </w:r>
      <w:r w:rsidRPr="003B571F">
        <w:rPr>
          <w:rFonts w:ascii="Arial" w:hAnsi="Arial" w:cs="Arial"/>
          <w:color w:val="000000" w:themeColor="text1"/>
          <w:sz w:val="24"/>
          <w:szCs w:val="24"/>
        </w:rPr>
        <w:t xml:space="preserve"> temático es general y desde su finalidad es una cooperación basada en políticas.</w:t>
      </w:r>
      <w:r w:rsidR="003E1F4C" w:rsidRPr="003B571F">
        <w:rPr>
          <w:rFonts w:ascii="Arial" w:hAnsi="Arial" w:cs="Arial"/>
          <w:color w:val="000000" w:themeColor="text1"/>
          <w:sz w:val="24"/>
          <w:szCs w:val="24"/>
        </w:rPr>
        <w:t xml:space="preserve"> En general las políticas de cooperación son políticas educativas, políticas bibliotecarias para el acceso democrático de la información, para el acceso al conocimiento, para la generación de políticas públicas, para </w:t>
      </w:r>
      <w:r w:rsidR="003E1F4C" w:rsidRPr="003B571F">
        <w:rPr>
          <w:rFonts w:ascii="Arial" w:hAnsi="Arial" w:cs="Arial"/>
          <w:color w:val="000000" w:themeColor="text1"/>
          <w:sz w:val="24"/>
          <w:szCs w:val="24"/>
        </w:rPr>
        <w:lastRenderedPageBreak/>
        <w:t xml:space="preserve">el acceso igualitario y equitativo a recursos que suscribe el estado destinado a bibliotecas </w:t>
      </w:r>
      <w:r w:rsidR="00AC66F5" w:rsidRPr="003B571F">
        <w:rPr>
          <w:rFonts w:ascii="Arial" w:hAnsi="Arial" w:cs="Arial"/>
          <w:color w:val="000000" w:themeColor="text1"/>
          <w:sz w:val="24"/>
          <w:szCs w:val="24"/>
        </w:rPr>
        <w:t>universitarias</w:t>
      </w:r>
      <w:r w:rsidR="003E1F4C" w:rsidRPr="003B571F">
        <w:rPr>
          <w:rFonts w:ascii="Arial" w:hAnsi="Arial" w:cs="Arial"/>
          <w:color w:val="000000" w:themeColor="text1"/>
          <w:sz w:val="24"/>
          <w:szCs w:val="24"/>
        </w:rPr>
        <w:t xml:space="preserve"> nacionales</w:t>
      </w:r>
      <w:r w:rsidR="00AC66F5">
        <w:rPr>
          <w:rFonts w:ascii="Arial" w:hAnsi="Arial" w:cs="Arial"/>
          <w:color w:val="000000" w:themeColor="text1"/>
          <w:sz w:val="24"/>
          <w:szCs w:val="24"/>
        </w:rPr>
        <w:t>.</w:t>
      </w:r>
    </w:p>
    <w:p w:rsidR="00616B97" w:rsidRPr="003B571F" w:rsidRDefault="00616B97" w:rsidP="007008AC">
      <w:pPr>
        <w:spacing w:line="360" w:lineRule="auto"/>
        <w:ind w:firstLine="708"/>
        <w:jc w:val="both"/>
        <w:rPr>
          <w:rFonts w:ascii="Arial" w:hAnsi="Arial" w:cs="Arial"/>
          <w:b/>
          <w:color w:val="000000" w:themeColor="text1"/>
          <w:sz w:val="24"/>
          <w:szCs w:val="24"/>
        </w:rPr>
      </w:pPr>
      <w:r w:rsidRPr="003B571F">
        <w:rPr>
          <w:rFonts w:ascii="Arial" w:hAnsi="Arial" w:cs="Arial"/>
          <w:b/>
          <w:color w:val="000000" w:themeColor="text1"/>
          <w:sz w:val="24"/>
          <w:szCs w:val="24"/>
        </w:rPr>
        <w:t>Acciones cooperativas</w:t>
      </w:r>
    </w:p>
    <w:p w:rsidR="0015738E" w:rsidRPr="003B571F" w:rsidRDefault="0015738E" w:rsidP="0015738E">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t xml:space="preserve">El trabajo cooperativo durante 2008 al 2017 se centró en grupos </w:t>
      </w:r>
      <w:r w:rsidR="00AC66F5">
        <w:rPr>
          <w:rFonts w:ascii="Arial" w:hAnsi="Arial" w:cs="Arial"/>
          <w:color w:val="000000" w:themeColor="text1"/>
          <w:sz w:val="24"/>
          <w:szCs w:val="24"/>
        </w:rPr>
        <w:t>formados</w:t>
      </w:r>
      <w:r w:rsidRPr="003B571F">
        <w:rPr>
          <w:rFonts w:ascii="Arial" w:hAnsi="Arial" w:cs="Arial"/>
          <w:color w:val="000000" w:themeColor="text1"/>
          <w:sz w:val="24"/>
          <w:szCs w:val="24"/>
        </w:rPr>
        <w:t xml:space="preserve"> ad-hoc y permanentes, en la generación de herramientas, en la elaboración de documentos conjuntos, en la generación de capacitación, y </w:t>
      </w:r>
      <w:r w:rsidR="00AC66F5">
        <w:rPr>
          <w:rFonts w:ascii="Arial" w:hAnsi="Arial" w:cs="Arial"/>
          <w:color w:val="000000" w:themeColor="text1"/>
          <w:sz w:val="24"/>
          <w:szCs w:val="24"/>
        </w:rPr>
        <w:t>en las gestiones</w:t>
      </w:r>
      <w:r w:rsidRPr="003B571F">
        <w:rPr>
          <w:rFonts w:ascii="Arial" w:hAnsi="Arial" w:cs="Arial"/>
          <w:color w:val="000000" w:themeColor="text1"/>
          <w:sz w:val="24"/>
          <w:szCs w:val="24"/>
        </w:rPr>
        <w:t xml:space="preserve"> para ser incorporados como organización interunviersitaria dependiente del CIN.</w:t>
      </w:r>
    </w:p>
    <w:p w:rsidR="00FF3CA8" w:rsidRPr="003B571F" w:rsidRDefault="00FF3CA8" w:rsidP="007008AC">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t xml:space="preserve">Los logros alcanzados en los proyectos cooperativos en busca de la excelencia académica se desarrollaron </w:t>
      </w:r>
      <w:r w:rsidR="00D01302" w:rsidRPr="003B571F">
        <w:rPr>
          <w:rFonts w:ascii="Arial" w:hAnsi="Arial" w:cs="Arial"/>
          <w:color w:val="000000" w:themeColor="text1"/>
          <w:sz w:val="24"/>
          <w:szCs w:val="24"/>
        </w:rPr>
        <w:t xml:space="preserve">con las especificaciones mencionadas y se clasifican </w:t>
      </w:r>
      <w:r w:rsidRPr="003B571F">
        <w:rPr>
          <w:rFonts w:ascii="Arial" w:hAnsi="Arial" w:cs="Arial"/>
          <w:color w:val="000000" w:themeColor="text1"/>
          <w:sz w:val="24"/>
          <w:szCs w:val="24"/>
        </w:rPr>
        <w:t>en base a los criterios establecidos por García R</w:t>
      </w:r>
      <w:r w:rsidR="005209AB">
        <w:rPr>
          <w:rFonts w:ascii="Arial" w:hAnsi="Arial" w:cs="Arial"/>
          <w:color w:val="000000" w:themeColor="text1"/>
          <w:sz w:val="24"/>
          <w:szCs w:val="24"/>
        </w:rPr>
        <w:t>e</w:t>
      </w:r>
      <w:r w:rsidRPr="003B571F">
        <w:rPr>
          <w:rFonts w:ascii="Arial" w:hAnsi="Arial" w:cs="Arial"/>
          <w:color w:val="000000" w:themeColor="text1"/>
          <w:sz w:val="24"/>
          <w:szCs w:val="24"/>
        </w:rPr>
        <w:t>ch</w:t>
      </w:r>
      <w:r w:rsidR="001A1D14">
        <w:rPr>
          <w:rFonts w:ascii="Arial" w:hAnsi="Arial" w:cs="Arial"/>
          <w:color w:val="000000" w:themeColor="text1"/>
          <w:sz w:val="24"/>
          <w:szCs w:val="24"/>
        </w:rPr>
        <w:t>e</w:t>
      </w:r>
      <w:r w:rsidR="00D01302" w:rsidRPr="003B571F">
        <w:rPr>
          <w:rFonts w:ascii="Arial" w:hAnsi="Arial" w:cs="Arial"/>
          <w:color w:val="000000" w:themeColor="text1"/>
          <w:sz w:val="24"/>
          <w:szCs w:val="24"/>
        </w:rPr>
        <w:t>, con la finalidad de agrupar las acciones cooperativas de las redes</w:t>
      </w:r>
      <w:r w:rsidRPr="003B571F">
        <w:rPr>
          <w:rFonts w:ascii="Arial" w:hAnsi="Arial" w:cs="Arial"/>
          <w:color w:val="000000" w:themeColor="text1"/>
          <w:sz w:val="24"/>
          <w:szCs w:val="24"/>
        </w:rPr>
        <w:t>:</w:t>
      </w:r>
    </w:p>
    <w:p w:rsidR="00FF3CA8" w:rsidRPr="003B571F" w:rsidRDefault="00FF3CA8" w:rsidP="00FF3CA8">
      <w:pPr>
        <w:pStyle w:val="Prrafodelista"/>
        <w:numPr>
          <w:ilvl w:val="0"/>
          <w:numId w:val="1"/>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La alianza para la mejora de la calidad, a través del:</w:t>
      </w:r>
    </w:p>
    <w:p w:rsidR="00FF3CA8" w:rsidRPr="003B571F" w:rsidRDefault="00FF3CA8" w:rsidP="00FF3CA8">
      <w:pPr>
        <w:pStyle w:val="Prrafodelista"/>
        <w:numPr>
          <w:ilvl w:val="1"/>
          <w:numId w:val="1"/>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Grupo de Trabajo de Estadísticas e indicadores bibliotecarios</w:t>
      </w:r>
    </w:p>
    <w:p w:rsidR="00FF3CA8" w:rsidRPr="003B571F" w:rsidRDefault="00FF3CA8" w:rsidP="00FF3CA8">
      <w:pPr>
        <w:pStyle w:val="Prrafodelista"/>
        <w:numPr>
          <w:ilvl w:val="0"/>
          <w:numId w:val="1"/>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La alianza para el desarrollo e implementación de la tecnología</w:t>
      </w:r>
    </w:p>
    <w:p w:rsidR="008D656E" w:rsidRPr="003B571F" w:rsidRDefault="008D656E" w:rsidP="008D656E">
      <w:pPr>
        <w:pStyle w:val="Prrafodelista"/>
        <w:numPr>
          <w:ilvl w:val="1"/>
          <w:numId w:val="1"/>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Grupo de Trabajo de Repositorios institucionales</w:t>
      </w:r>
    </w:p>
    <w:p w:rsidR="008D656E" w:rsidRPr="003B571F" w:rsidRDefault="008D656E" w:rsidP="008D656E">
      <w:pPr>
        <w:pStyle w:val="Prrafodelista"/>
        <w:numPr>
          <w:ilvl w:val="1"/>
          <w:numId w:val="1"/>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Banco de experiencias para la implementación de KOHA</w:t>
      </w:r>
    </w:p>
    <w:p w:rsidR="00FF3CA8" w:rsidRPr="003B571F" w:rsidRDefault="00FF3CA8" w:rsidP="00FF3CA8">
      <w:pPr>
        <w:pStyle w:val="Prrafodelista"/>
        <w:numPr>
          <w:ilvl w:val="0"/>
          <w:numId w:val="1"/>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La cooperación para el desarrollo de colecciones</w:t>
      </w:r>
    </w:p>
    <w:p w:rsidR="008D656E" w:rsidRPr="003B571F" w:rsidRDefault="008D656E" w:rsidP="008D656E">
      <w:pPr>
        <w:pStyle w:val="Prrafodelista"/>
        <w:numPr>
          <w:ilvl w:val="1"/>
          <w:numId w:val="1"/>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Grupo permanente</w:t>
      </w:r>
      <w:r w:rsidR="00AF4848">
        <w:rPr>
          <w:rFonts w:ascii="Arial" w:hAnsi="Arial" w:cs="Arial"/>
          <w:color w:val="000000" w:themeColor="text1"/>
          <w:sz w:val="24"/>
          <w:szCs w:val="24"/>
        </w:rPr>
        <w:t xml:space="preserve"> de la</w:t>
      </w:r>
      <w:r w:rsidRPr="003B571F">
        <w:rPr>
          <w:rFonts w:ascii="Arial" w:hAnsi="Arial" w:cs="Arial"/>
          <w:color w:val="000000" w:themeColor="text1"/>
          <w:sz w:val="24"/>
          <w:szCs w:val="24"/>
        </w:rPr>
        <w:t xml:space="preserve"> BECyT. </w:t>
      </w:r>
    </w:p>
    <w:p w:rsidR="00FF3CA8" w:rsidRPr="003B571F" w:rsidRDefault="00FF3CA8" w:rsidP="00FF3CA8">
      <w:pPr>
        <w:pStyle w:val="Prrafodelista"/>
        <w:numPr>
          <w:ilvl w:val="0"/>
          <w:numId w:val="1"/>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La cooperación para el desarrollo de recursos humanos</w:t>
      </w:r>
    </w:p>
    <w:p w:rsidR="008D656E" w:rsidRPr="003B571F" w:rsidRDefault="008D656E" w:rsidP="008D656E">
      <w:pPr>
        <w:pStyle w:val="Prrafodelista"/>
        <w:numPr>
          <w:ilvl w:val="1"/>
          <w:numId w:val="1"/>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Grupos ad-hoc de capacitación en: políticas de acceso al conocimiento científico de las universidades nacionales, el derecho de autor y el derecho al acceso al conocimiento, y ALFIN de la teoría a la práctica.</w:t>
      </w:r>
    </w:p>
    <w:p w:rsidR="00FF3CA8" w:rsidRPr="003B571F" w:rsidRDefault="00FF3CA8" w:rsidP="00FF3CA8">
      <w:pPr>
        <w:pStyle w:val="Prrafodelista"/>
        <w:numPr>
          <w:ilvl w:val="0"/>
          <w:numId w:val="1"/>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La cooperación para prestar servicios</w:t>
      </w:r>
    </w:p>
    <w:p w:rsidR="008D656E" w:rsidRPr="003B571F" w:rsidRDefault="008D656E" w:rsidP="008D656E">
      <w:pPr>
        <w:pStyle w:val="Prrafodelista"/>
        <w:numPr>
          <w:ilvl w:val="1"/>
          <w:numId w:val="1"/>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Grupo de Trabajo Accesibilidad de bibliotecas</w:t>
      </w:r>
    </w:p>
    <w:p w:rsidR="008D656E" w:rsidRPr="003B571F" w:rsidRDefault="008D656E" w:rsidP="008D656E">
      <w:pPr>
        <w:pStyle w:val="Prrafodelista"/>
        <w:numPr>
          <w:ilvl w:val="1"/>
          <w:numId w:val="1"/>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Banco de experiencias para el acceso a las colecciones de tesis</w:t>
      </w:r>
    </w:p>
    <w:p w:rsidR="00FF3CA8" w:rsidRPr="003B571F" w:rsidRDefault="00FF3CA8" w:rsidP="00FF3CA8">
      <w:pPr>
        <w:pStyle w:val="Prrafodelista"/>
        <w:numPr>
          <w:ilvl w:val="0"/>
          <w:numId w:val="1"/>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Otros aspectos cooperativos</w:t>
      </w:r>
    </w:p>
    <w:p w:rsidR="008D656E" w:rsidRPr="003B571F" w:rsidRDefault="008D656E" w:rsidP="008D656E">
      <w:pPr>
        <w:pStyle w:val="Prrafodelista"/>
        <w:numPr>
          <w:ilvl w:val="1"/>
          <w:numId w:val="1"/>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Grupo de Trabajo Comunicación y eventos</w:t>
      </w:r>
    </w:p>
    <w:p w:rsidR="008D656E" w:rsidRPr="003B571F" w:rsidRDefault="008D656E" w:rsidP="008D656E">
      <w:pPr>
        <w:pStyle w:val="Prrafodelista"/>
        <w:numPr>
          <w:ilvl w:val="1"/>
          <w:numId w:val="1"/>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Grupo permanente de Reglamento / estatuto</w:t>
      </w:r>
    </w:p>
    <w:p w:rsidR="008D656E" w:rsidRPr="003B571F" w:rsidRDefault="008D656E" w:rsidP="008D656E">
      <w:pPr>
        <w:pStyle w:val="Prrafodelista"/>
        <w:numPr>
          <w:ilvl w:val="1"/>
          <w:numId w:val="1"/>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Banco de experiencias para la mudanza de bibliotecas</w:t>
      </w:r>
    </w:p>
    <w:p w:rsidR="007D475A" w:rsidRPr="003B571F" w:rsidRDefault="007D475A" w:rsidP="008D656E">
      <w:pPr>
        <w:pStyle w:val="Prrafodelista"/>
        <w:numPr>
          <w:ilvl w:val="1"/>
          <w:numId w:val="1"/>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Proyecto de directorio de bibliotecas de las universidades nacionales</w:t>
      </w:r>
    </w:p>
    <w:p w:rsidR="00FF3CA8" w:rsidRPr="003B571F" w:rsidRDefault="00FF3CA8" w:rsidP="00FF3CA8">
      <w:pPr>
        <w:pStyle w:val="Prrafodelista"/>
        <w:numPr>
          <w:ilvl w:val="0"/>
          <w:numId w:val="1"/>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lastRenderedPageBreak/>
        <w:t>Participación indirecta en otros proyectos</w:t>
      </w:r>
    </w:p>
    <w:p w:rsidR="00616B97" w:rsidRPr="003B571F" w:rsidRDefault="007D475A" w:rsidP="00616B97">
      <w:pPr>
        <w:pStyle w:val="Prrafodelista"/>
        <w:numPr>
          <w:ilvl w:val="1"/>
          <w:numId w:val="1"/>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Participación en proyecto del Sistema de Información Universitario (SIU).</w:t>
      </w:r>
    </w:p>
    <w:p w:rsidR="00FC6B29" w:rsidRDefault="007D475A" w:rsidP="00A36D93">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t xml:space="preserve">A partir del 2017, y tras la incorporación como organización interunviersitaria del CIN se reglamentan hasta cuatro grupos de trabajo: </w:t>
      </w:r>
    </w:p>
    <w:p w:rsidR="00A36D93" w:rsidRPr="003B571F" w:rsidRDefault="00A36D93" w:rsidP="00A36D93">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t xml:space="preserve">a) </w:t>
      </w:r>
      <w:r w:rsidR="007D475A" w:rsidRPr="003B571F">
        <w:rPr>
          <w:rFonts w:ascii="Arial" w:hAnsi="Arial" w:cs="Arial"/>
          <w:color w:val="000000" w:themeColor="text1"/>
          <w:sz w:val="24"/>
          <w:szCs w:val="24"/>
        </w:rPr>
        <w:t xml:space="preserve">‘Incumbencias de las bibliotecas universitarias y competencias de los perfiles profesionales’, </w:t>
      </w:r>
      <w:r w:rsidRPr="003B571F">
        <w:rPr>
          <w:rFonts w:ascii="Arial" w:hAnsi="Arial" w:cs="Arial"/>
          <w:color w:val="000000" w:themeColor="text1"/>
          <w:sz w:val="24"/>
          <w:szCs w:val="24"/>
        </w:rPr>
        <w:t xml:space="preserve">b) </w:t>
      </w:r>
      <w:r w:rsidR="007D475A" w:rsidRPr="003B571F">
        <w:rPr>
          <w:rFonts w:ascii="Arial" w:hAnsi="Arial" w:cs="Arial"/>
          <w:color w:val="000000" w:themeColor="text1"/>
          <w:sz w:val="24"/>
          <w:szCs w:val="24"/>
        </w:rPr>
        <w:t xml:space="preserve">‘Evaluación y acreditación en las bibliotecas universitarias (CONEAU)’, </w:t>
      </w:r>
      <w:r w:rsidRPr="003B571F">
        <w:rPr>
          <w:rFonts w:ascii="Arial" w:hAnsi="Arial" w:cs="Arial"/>
          <w:color w:val="000000" w:themeColor="text1"/>
          <w:sz w:val="24"/>
          <w:szCs w:val="24"/>
        </w:rPr>
        <w:t xml:space="preserve">c) </w:t>
      </w:r>
      <w:r w:rsidR="007D475A" w:rsidRPr="003B571F">
        <w:rPr>
          <w:rFonts w:ascii="Arial" w:hAnsi="Arial" w:cs="Arial"/>
          <w:color w:val="000000" w:themeColor="text1"/>
          <w:sz w:val="24"/>
          <w:szCs w:val="24"/>
        </w:rPr>
        <w:t>‘Educación a distancia mecanismos de identificación de usuarios de bibliotecas en el sistema universitario argentino’</w:t>
      </w:r>
      <w:r w:rsidR="00B11F87">
        <w:rPr>
          <w:rFonts w:ascii="Arial" w:hAnsi="Arial" w:cs="Arial"/>
          <w:color w:val="000000" w:themeColor="text1"/>
          <w:sz w:val="24"/>
          <w:szCs w:val="24"/>
        </w:rPr>
        <w:t xml:space="preserve"> articulado con la Red Universitaria de Educación a Distancia </w:t>
      </w:r>
      <w:r w:rsidR="00B11F87" w:rsidRPr="003B571F">
        <w:rPr>
          <w:rFonts w:ascii="Arial" w:hAnsi="Arial" w:cs="Arial"/>
          <w:color w:val="000000" w:themeColor="text1"/>
          <w:sz w:val="24"/>
          <w:szCs w:val="24"/>
        </w:rPr>
        <w:t>(RUEDA)</w:t>
      </w:r>
      <w:r w:rsidR="007D475A" w:rsidRPr="003B571F">
        <w:rPr>
          <w:rFonts w:ascii="Arial" w:hAnsi="Arial" w:cs="Arial"/>
          <w:color w:val="000000" w:themeColor="text1"/>
          <w:sz w:val="24"/>
          <w:szCs w:val="24"/>
        </w:rPr>
        <w:t xml:space="preserve"> y </w:t>
      </w:r>
      <w:r w:rsidRPr="003B571F">
        <w:rPr>
          <w:rFonts w:ascii="Arial" w:hAnsi="Arial" w:cs="Arial"/>
          <w:color w:val="000000" w:themeColor="text1"/>
          <w:sz w:val="24"/>
          <w:szCs w:val="24"/>
        </w:rPr>
        <w:t xml:space="preserve">d) </w:t>
      </w:r>
      <w:r w:rsidR="007D475A" w:rsidRPr="003B571F">
        <w:rPr>
          <w:rFonts w:ascii="Arial" w:hAnsi="Arial" w:cs="Arial"/>
          <w:color w:val="000000" w:themeColor="text1"/>
          <w:sz w:val="24"/>
          <w:szCs w:val="24"/>
        </w:rPr>
        <w:t>‘Reforma a la ley de propiedad Intelectual’</w:t>
      </w:r>
      <w:r w:rsidRPr="003B571F">
        <w:rPr>
          <w:rFonts w:ascii="Arial" w:hAnsi="Arial" w:cs="Arial"/>
          <w:color w:val="000000" w:themeColor="text1"/>
          <w:sz w:val="24"/>
          <w:szCs w:val="24"/>
        </w:rPr>
        <w:t xml:space="preserve"> ubicándolos respectivamente</w:t>
      </w:r>
      <w:r w:rsidR="00FC6B29">
        <w:rPr>
          <w:rFonts w:ascii="Arial" w:hAnsi="Arial" w:cs="Arial"/>
          <w:color w:val="000000" w:themeColor="text1"/>
          <w:sz w:val="24"/>
          <w:szCs w:val="24"/>
        </w:rPr>
        <w:t xml:space="preserve"> según la agrupación de las acciones cooperativas de las redes en</w:t>
      </w:r>
      <w:r w:rsidRPr="003B571F">
        <w:rPr>
          <w:rFonts w:ascii="Arial" w:hAnsi="Arial" w:cs="Arial"/>
          <w:color w:val="000000" w:themeColor="text1"/>
          <w:sz w:val="24"/>
          <w:szCs w:val="24"/>
        </w:rPr>
        <w:t>: a) La cooperación para el desarrollo de recursos humanos y otros aspectos cooperativos; b) La alianza para la mejora de la calidad c) La cooperación para prestar servicios</w:t>
      </w:r>
      <w:r w:rsidR="00E60327" w:rsidRPr="003B571F">
        <w:rPr>
          <w:rFonts w:ascii="Arial" w:hAnsi="Arial" w:cs="Arial"/>
          <w:color w:val="000000" w:themeColor="text1"/>
          <w:sz w:val="24"/>
          <w:szCs w:val="24"/>
        </w:rPr>
        <w:t xml:space="preserve"> y d) </w:t>
      </w:r>
      <w:r w:rsidR="00AC66F5">
        <w:rPr>
          <w:rFonts w:ascii="Arial" w:hAnsi="Arial" w:cs="Arial"/>
          <w:color w:val="000000" w:themeColor="text1"/>
          <w:sz w:val="24"/>
          <w:szCs w:val="24"/>
        </w:rPr>
        <w:t>p</w:t>
      </w:r>
      <w:r w:rsidR="00E60327" w:rsidRPr="003B571F">
        <w:rPr>
          <w:rFonts w:ascii="Arial" w:hAnsi="Arial" w:cs="Arial"/>
          <w:color w:val="000000" w:themeColor="text1"/>
          <w:sz w:val="24"/>
          <w:szCs w:val="24"/>
        </w:rPr>
        <w:t>articipación indirecta en otros proyectos.</w:t>
      </w:r>
    </w:p>
    <w:p w:rsidR="00E60327" w:rsidRPr="003B571F" w:rsidRDefault="00E60327" w:rsidP="00A36D93">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t xml:space="preserve">Además, cabe mencionar herramientas específicas como el </w:t>
      </w:r>
      <w:r w:rsidRPr="003B571F">
        <w:rPr>
          <w:rFonts w:ascii="Arial" w:hAnsi="Arial" w:cs="Arial"/>
          <w:i/>
          <w:color w:val="000000" w:themeColor="text1"/>
          <w:sz w:val="24"/>
          <w:szCs w:val="24"/>
        </w:rPr>
        <w:t>Convenio de cooperación CIN-Universidades Públicas “Programa de desarrollo de Desarrollo de colecciones de bibliotecas públicas, adquisición de Bibliografía para Bibliotecas Universitarias (PDCBU-AB)</w:t>
      </w:r>
      <w:r w:rsidRPr="003B571F">
        <w:rPr>
          <w:rFonts w:ascii="Arial" w:hAnsi="Arial" w:cs="Arial"/>
          <w:color w:val="000000" w:themeColor="text1"/>
          <w:sz w:val="24"/>
          <w:szCs w:val="24"/>
        </w:rPr>
        <w:t xml:space="preserve"> para la compra de bibliografía a través de la Librería Universitaria Argentina dependiente del SIU, las alianzas estratégicas interinstitucionales </w:t>
      </w:r>
      <w:r w:rsidR="00F77671" w:rsidRPr="003B571F">
        <w:rPr>
          <w:rFonts w:ascii="Arial" w:hAnsi="Arial" w:cs="Arial"/>
          <w:color w:val="000000" w:themeColor="text1"/>
          <w:sz w:val="24"/>
          <w:szCs w:val="24"/>
        </w:rPr>
        <w:t xml:space="preserve">con el </w:t>
      </w:r>
      <w:r w:rsidR="00F77671" w:rsidRPr="00800C28">
        <w:rPr>
          <w:rFonts w:ascii="Arial" w:hAnsi="Arial" w:cs="Arial"/>
          <w:i/>
          <w:color w:val="000000" w:themeColor="text1"/>
          <w:sz w:val="24"/>
          <w:szCs w:val="24"/>
        </w:rPr>
        <w:t>Módulo SIU de prestaciones de soluciones generales para Bibliotecas</w:t>
      </w:r>
      <w:r w:rsidR="00F77671" w:rsidRPr="003B571F">
        <w:rPr>
          <w:rFonts w:ascii="Arial" w:hAnsi="Arial" w:cs="Arial"/>
          <w:color w:val="000000" w:themeColor="text1"/>
          <w:sz w:val="24"/>
          <w:szCs w:val="24"/>
        </w:rPr>
        <w:t xml:space="preserve"> para llevar a adelante proyectos de capacitación y desarrollo e implementación de nuevas tecnologías, recogida de datos de compras bibliográficas de material impreso y digital, como instrumento de reco</w:t>
      </w:r>
      <w:r w:rsidR="00AF4848">
        <w:rPr>
          <w:rFonts w:ascii="Arial" w:hAnsi="Arial" w:cs="Arial"/>
          <w:color w:val="000000" w:themeColor="text1"/>
          <w:sz w:val="24"/>
          <w:szCs w:val="24"/>
        </w:rPr>
        <w:t>lección</w:t>
      </w:r>
      <w:r w:rsidR="00F77671" w:rsidRPr="003B571F">
        <w:rPr>
          <w:rFonts w:ascii="Arial" w:hAnsi="Arial" w:cs="Arial"/>
          <w:color w:val="000000" w:themeColor="text1"/>
          <w:sz w:val="24"/>
          <w:szCs w:val="24"/>
        </w:rPr>
        <w:t xml:space="preserve"> de datos para la elaboración de proyectos para las universidades nacionales argentinas para el desarrollo de colecciones y la elaboración de estadísticas e indicadores.</w:t>
      </w:r>
    </w:p>
    <w:p w:rsidR="00E60327" w:rsidRPr="003B571F" w:rsidRDefault="00F77671" w:rsidP="00A36D93">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t>Los proyectos cooperativos</w:t>
      </w:r>
      <w:r w:rsidR="009F38F4" w:rsidRPr="003B571F">
        <w:rPr>
          <w:rFonts w:ascii="Arial" w:hAnsi="Arial" w:cs="Arial"/>
          <w:color w:val="000000" w:themeColor="text1"/>
          <w:sz w:val="24"/>
          <w:szCs w:val="24"/>
        </w:rPr>
        <w:t xml:space="preserve"> desde el 2018:</w:t>
      </w:r>
    </w:p>
    <w:p w:rsidR="00E60327" w:rsidRPr="003B571F" w:rsidRDefault="00E60327" w:rsidP="00F77671">
      <w:pPr>
        <w:pStyle w:val="Prrafodelista"/>
        <w:numPr>
          <w:ilvl w:val="0"/>
          <w:numId w:val="2"/>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La alianza para la mejora de la calidad, a través del:</w:t>
      </w:r>
    </w:p>
    <w:p w:rsidR="00E60327" w:rsidRPr="003B571F" w:rsidRDefault="00E60327" w:rsidP="00F77671">
      <w:pPr>
        <w:pStyle w:val="Prrafodelista"/>
        <w:numPr>
          <w:ilvl w:val="1"/>
          <w:numId w:val="2"/>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Grupo de Trabajo</w:t>
      </w:r>
      <w:r w:rsidR="009F38F4" w:rsidRPr="003B571F">
        <w:rPr>
          <w:rFonts w:ascii="Arial" w:hAnsi="Arial" w:cs="Arial"/>
          <w:color w:val="000000" w:themeColor="text1"/>
          <w:sz w:val="24"/>
          <w:szCs w:val="24"/>
        </w:rPr>
        <w:t xml:space="preserve"> Evaluación y acreditación en las bibliotecas universitarias (CONEAU)</w:t>
      </w:r>
    </w:p>
    <w:p w:rsidR="00E60327" w:rsidRPr="003B571F" w:rsidRDefault="00E60327" w:rsidP="00F77671">
      <w:pPr>
        <w:pStyle w:val="Prrafodelista"/>
        <w:numPr>
          <w:ilvl w:val="0"/>
          <w:numId w:val="2"/>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La alianza para el desarrollo e implementación de la tecnología</w:t>
      </w:r>
    </w:p>
    <w:p w:rsidR="009F38F4" w:rsidRPr="003B571F" w:rsidRDefault="00327373" w:rsidP="0078573E">
      <w:pPr>
        <w:pStyle w:val="Prrafodelista"/>
        <w:numPr>
          <w:ilvl w:val="1"/>
          <w:numId w:val="2"/>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 xml:space="preserve">Proyectos de capacitación, y otros conjuntos con el Módulo SIU-Biblioteca. </w:t>
      </w:r>
    </w:p>
    <w:p w:rsidR="00E60327" w:rsidRPr="003B571F" w:rsidRDefault="00E60327" w:rsidP="00F77671">
      <w:pPr>
        <w:pStyle w:val="Prrafodelista"/>
        <w:numPr>
          <w:ilvl w:val="0"/>
          <w:numId w:val="2"/>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lastRenderedPageBreak/>
        <w:t>La cooperación para el desarrollo de colecciones</w:t>
      </w:r>
    </w:p>
    <w:p w:rsidR="009F38F4" w:rsidRPr="003B571F" w:rsidRDefault="00E60327" w:rsidP="00F77671">
      <w:pPr>
        <w:pStyle w:val="Prrafodelista"/>
        <w:numPr>
          <w:ilvl w:val="1"/>
          <w:numId w:val="2"/>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Grupo permanente BECyT</w:t>
      </w:r>
      <w:r w:rsidR="009F38F4" w:rsidRPr="003B571F">
        <w:rPr>
          <w:rFonts w:ascii="Arial" w:hAnsi="Arial" w:cs="Arial"/>
          <w:color w:val="000000" w:themeColor="text1"/>
          <w:sz w:val="24"/>
          <w:szCs w:val="24"/>
        </w:rPr>
        <w:t>.</w:t>
      </w:r>
    </w:p>
    <w:p w:rsidR="00E60327" w:rsidRPr="003B571F" w:rsidRDefault="009F38F4" w:rsidP="00F77671">
      <w:pPr>
        <w:pStyle w:val="Prrafodelista"/>
        <w:numPr>
          <w:ilvl w:val="1"/>
          <w:numId w:val="2"/>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Convenio de cooperación LUA-CIN.</w:t>
      </w:r>
      <w:r w:rsidR="00E60327" w:rsidRPr="003B571F">
        <w:rPr>
          <w:rFonts w:ascii="Arial" w:hAnsi="Arial" w:cs="Arial"/>
          <w:color w:val="000000" w:themeColor="text1"/>
          <w:sz w:val="24"/>
          <w:szCs w:val="24"/>
        </w:rPr>
        <w:t xml:space="preserve"> </w:t>
      </w:r>
    </w:p>
    <w:p w:rsidR="00E60327" w:rsidRPr="003B571F" w:rsidRDefault="00E60327" w:rsidP="00F77671">
      <w:pPr>
        <w:pStyle w:val="Prrafodelista"/>
        <w:numPr>
          <w:ilvl w:val="0"/>
          <w:numId w:val="2"/>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La cooperación para el desarrollo de recursos humanos</w:t>
      </w:r>
    </w:p>
    <w:p w:rsidR="00E60327" w:rsidRPr="003B571F" w:rsidRDefault="00E60327" w:rsidP="00F77671">
      <w:pPr>
        <w:pStyle w:val="Prrafodelista"/>
        <w:numPr>
          <w:ilvl w:val="1"/>
          <w:numId w:val="2"/>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 xml:space="preserve">Grupos </w:t>
      </w:r>
      <w:r w:rsidR="009F38F4" w:rsidRPr="003B571F">
        <w:rPr>
          <w:rFonts w:ascii="Arial" w:hAnsi="Arial" w:cs="Arial"/>
          <w:color w:val="000000" w:themeColor="text1"/>
          <w:sz w:val="24"/>
          <w:szCs w:val="24"/>
        </w:rPr>
        <w:t>de trabajo Incumbencias de las bibliotecas universitarias y competencias de los perfiles profesionales</w:t>
      </w:r>
    </w:p>
    <w:p w:rsidR="00E60327" w:rsidRPr="003B571F" w:rsidRDefault="00E60327" w:rsidP="00F77671">
      <w:pPr>
        <w:pStyle w:val="Prrafodelista"/>
        <w:numPr>
          <w:ilvl w:val="0"/>
          <w:numId w:val="2"/>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La cooperación para prestar servicios</w:t>
      </w:r>
    </w:p>
    <w:p w:rsidR="00E60327" w:rsidRPr="003B571F" w:rsidRDefault="00E60327" w:rsidP="00F77671">
      <w:pPr>
        <w:pStyle w:val="Prrafodelista"/>
        <w:numPr>
          <w:ilvl w:val="1"/>
          <w:numId w:val="2"/>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 xml:space="preserve">Grupo de Trabajo </w:t>
      </w:r>
      <w:r w:rsidR="009F38F4" w:rsidRPr="003B571F">
        <w:rPr>
          <w:rFonts w:ascii="Arial" w:hAnsi="Arial" w:cs="Arial"/>
          <w:color w:val="000000" w:themeColor="text1"/>
          <w:sz w:val="24"/>
          <w:szCs w:val="24"/>
        </w:rPr>
        <w:t>Educación a distancia (RUEDA) mecanismos de identificación de usuarios de bibliotecas en el sistema universitario argentino</w:t>
      </w:r>
    </w:p>
    <w:p w:rsidR="00E60327" w:rsidRPr="003B571F" w:rsidRDefault="00E60327" w:rsidP="00F77671">
      <w:pPr>
        <w:pStyle w:val="Prrafodelista"/>
        <w:numPr>
          <w:ilvl w:val="0"/>
          <w:numId w:val="2"/>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Otros aspectos cooperativos</w:t>
      </w:r>
    </w:p>
    <w:p w:rsidR="009F38F4" w:rsidRPr="003B571F" w:rsidRDefault="009F38F4" w:rsidP="009F38F4">
      <w:pPr>
        <w:pStyle w:val="Prrafodelista"/>
        <w:numPr>
          <w:ilvl w:val="1"/>
          <w:numId w:val="2"/>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Grupos de trabajo Incumbencias de las bibliotecas universitarias y competencias de los perfiles profesionales</w:t>
      </w:r>
    </w:p>
    <w:p w:rsidR="00E60327" w:rsidRPr="003B571F" w:rsidRDefault="00E60327" w:rsidP="00F77671">
      <w:pPr>
        <w:pStyle w:val="Prrafodelista"/>
        <w:numPr>
          <w:ilvl w:val="0"/>
          <w:numId w:val="2"/>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Participación indirecta en otros proyectos</w:t>
      </w:r>
    </w:p>
    <w:p w:rsidR="00E60327" w:rsidRPr="003B571F" w:rsidRDefault="00E60327" w:rsidP="00F77671">
      <w:pPr>
        <w:pStyle w:val="Prrafodelista"/>
        <w:numPr>
          <w:ilvl w:val="1"/>
          <w:numId w:val="2"/>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Participación en proyecto del Sistema de Información Universitario (SIU).</w:t>
      </w:r>
    </w:p>
    <w:p w:rsidR="009F38F4" w:rsidRPr="003B571F" w:rsidRDefault="00327373" w:rsidP="00F77671">
      <w:pPr>
        <w:pStyle w:val="Prrafodelista"/>
        <w:numPr>
          <w:ilvl w:val="1"/>
          <w:numId w:val="2"/>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 xml:space="preserve">Grupo de trabajo </w:t>
      </w:r>
      <w:r w:rsidR="009F38F4" w:rsidRPr="003B571F">
        <w:rPr>
          <w:rFonts w:ascii="Arial" w:hAnsi="Arial" w:cs="Arial"/>
          <w:color w:val="000000" w:themeColor="text1"/>
          <w:sz w:val="24"/>
          <w:szCs w:val="24"/>
        </w:rPr>
        <w:t>Reforma a la ley de propiedad Intelectual</w:t>
      </w:r>
    </w:p>
    <w:p w:rsidR="002F45FB" w:rsidRPr="003B571F" w:rsidRDefault="00C37A83" w:rsidP="002F45FB">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t xml:space="preserve">El desafío de la RedIAB </w:t>
      </w:r>
      <w:r w:rsidR="00B63B4E">
        <w:rPr>
          <w:rFonts w:ascii="Arial" w:hAnsi="Arial" w:cs="Arial"/>
          <w:color w:val="000000" w:themeColor="text1"/>
          <w:sz w:val="24"/>
          <w:szCs w:val="24"/>
        </w:rPr>
        <w:t>será establecer una comunicación fluida, activa y estratégica para llevar</w:t>
      </w:r>
      <w:r w:rsidR="005059EF">
        <w:rPr>
          <w:rFonts w:ascii="Arial" w:hAnsi="Arial" w:cs="Arial"/>
          <w:color w:val="000000" w:themeColor="text1"/>
          <w:sz w:val="24"/>
          <w:szCs w:val="24"/>
        </w:rPr>
        <w:t xml:space="preserve"> a adelante su propósito como cuerpo representativo de las bibliotecas y servicios de información de las Instituciones Universitarias Nacionales centrándose en la definición de políticas bibliotecológicas y de información.</w:t>
      </w:r>
    </w:p>
    <w:p w:rsidR="002F45FB" w:rsidRPr="003B571F" w:rsidRDefault="002F45FB" w:rsidP="002F45FB">
      <w:pPr>
        <w:spacing w:line="360" w:lineRule="auto"/>
        <w:ind w:firstLine="708"/>
        <w:jc w:val="both"/>
        <w:rPr>
          <w:rFonts w:ascii="Arial" w:hAnsi="Arial" w:cs="Arial"/>
          <w:color w:val="000000" w:themeColor="text1"/>
          <w:sz w:val="24"/>
          <w:szCs w:val="24"/>
        </w:rPr>
      </w:pPr>
    </w:p>
    <w:p w:rsidR="00836A5C" w:rsidRPr="003B571F" w:rsidRDefault="00836A5C" w:rsidP="00790362">
      <w:pPr>
        <w:spacing w:line="360" w:lineRule="auto"/>
        <w:jc w:val="both"/>
        <w:rPr>
          <w:rFonts w:ascii="Arial" w:hAnsi="Arial" w:cs="Arial"/>
          <w:color w:val="000000" w:themeColor="text1"/>
          <w:sz w:val="24"/>
          <w:szCs w:val="24"/>
        </w:rPr>
      </w:pPr>
      <w:r w:rsidRPr="003B571F">
        <w:rPr>
          <w:rFonts w:ascii="Arial" w:hAnsi="Arial" w:cs="Arial"/>
          <w:b/>
          <w:color w:val="000000" w:themeColor="text1"/>
          <w:sz w:val="24"/>
          <w:szCs w:val="24"/>
        </w:rPr>
        <w:t>Comisión de Bibliotecas de la Red de Universidades Nacionales del Conurbano Bonaerense (RUNCOB)</w:t>
      </w:r>
    </w:p>
    <w:p w:rsidR="00836A5C" w:rsidRPr="003B571F" w:rsidRDefault="00836A5C" w:rsidP="00810084">
      <w:pPr>
        <w:spacing w:line="360" w:lineRule="auto"/>
        <w:ind w:firstLine="708"/>
        <w:jc w:val="both"/>
        <w:rPr>
          <w:rFonts w:ascii="Arial" w:hAnsi="Arial" w:cs="Arial"/>
          <w:b/>
          <w:color w:val="000000" w:themeColor="text1"/>
          <w:sz w:val="24"/>
          <w:szCs w:val="24"/>
        </w:rPr>
      </w:pPr>
      <w:r w:rsidRPr="003B571F">
        <w:rPr>
          <w:rFonts w:ascii="Arial" w:hAnsi="Arial" w:cs="Arial"/>
          <w:b/>
          <w:color w:val="000000" w:themeColor="text1"/>
          <w:sz w:val="24"/>
          <w:szCs w:val="24"/>
        </w:rPr>
        <w:t>Breve historia</w:t>
      </w:r>
      <w:r w:rsidR="00EA499F" w:rsidRPr="003B571F">
        <w:rPr>
          <w:rFonts w:ascii="Arial" w:hAnsi="Arial" w:cs="Arial"/>
          <w:b/>
          <w:color w:val="000000" w:themeColor="text1"/>
          <w:sz w:val="24"/>
          <w:szCs w:val="24"/>
        </w:rPr>
        <w:t>,</w:t>
      </w:r>
      <w:r w:rsidRPr="003B571F">
        <w:rPr>
          <w:rFonts w:ascii="Arial" w:hAnsi="Arial" w:cs="Arial"/>
          <w:b/>
          <w:color w:val="000000" w:themeColor="text1"/>
          <w:sz w:val="24"/>
          <w:szCs w:val="24"/>
        </w:rPr>
        <w:t xml:space="preserve"> origen y desarrollo </w:t>
      </w:r>
    </w:p>
    <w:p w:rsidR="00204585" w:rsidRPr="003B571F" w:rsidRDefault="00EA499F" w:rsidP="00204585">
      <w:p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ab/>
      </w:r>
      <w:r w:rsidR="00AD6BBD" w:rsidRPr="003B571F">
        <w:rPr>
          <w:rFonts w:ascii="Arial" w:hAnsi="Arial" w:cs="Arial"/>
          <w:color w:val="000000" w:themeColor="text1"/>
          <w:sz w:val="24"/>
          <w:szCs w:val="24"/>
        </w:rPr>
        <w:t xml:space="preserve">Las bibliotecas universitarias del conurbano bonaerense siempre tuvieron la impronta de la cooperación. Luego de la </w:t>
      </w:r>
      <w:r w:rsidR="00256534" w:rsidRPr="003B571F">
        <w:rPr>
          <w:rFonts w:ascii="Arial" w:hAnsi="Arial" w:cs="Arial"/>
          <w:color w:val="000000" w:themeColor="text1"/>
          <w:sz w:val="24"/>
          <w:szCs w:val="24"/>
        </w:rPr>
        <w:t xml:space="preserve">creación de la </w:t>
      </w:r>
      <w:r w:rsidR="00AC66F5" w:rsidRPr="003B571F">
        <w:rPr>
          <w:rFonts w:ascii="Arial" w:hAnsi="Arial" w:cs="Arial"/>
          <w:color w:val="000000" w:themeColor="text1"/>
          <w:sz w:val="24"/>
          <w:szCs w:val="24"/>
        </w:rPr>
        <w:t>primer</w:t>
      </w:r>
      <w:r w:rsidR="00AC66F5">
        <w:rPr>
          <w:rFonts w:ascii="Arial" w:hAnsi="Arial" w:cs="Arial"/>
          <w:color w:val="000000" w:themeColor="text1"/>
          <w:sz w:val="24"/>
          <w:szCs w:val="24"/>
        </w:rPr>
        <w:t>a</w:t>
      </w:r>
      <w:r w:rsidR="00AC66F5" w:rsidRPr="003B571F">
        <w:rPr>
          <w:rFonts w:ascii="Arial" w:hAnsi="Arial" w:cs="Arial"/>
          <w:color w:val="000000" w:themeColor="text1"/>
          <w:sz w:val="24"/>
          <w:szCs w:val="24"/>
        </w:rPr>
        <w:t xml:space="preserve"> oleada</w:t>
      </w:r>
      <w:r w:rsidR="00256534" w:rsidRPr="003B571F">
        <w:rPr>
          <w:rFonts w:ascii="Arial" w:hAnsi="Arial" w:cs="Arial"/>
          <w:color w:val="000000" w:themeColor="text1"/>
          <w:sz w:val="24"/>
          <w:szCs w:val="24"/>
        </w:rPr>
        <w:t xml:space="preserve"> de las nuevas universidades en 2009</w:t>
      </w:r>
      <w:r w:rsidR="00AC66F5">
        <w:rPr>
          <w:rFonts w:ascii="Arial" w:hAnsi="Arial" w:cs="Arial"/>
          <w:color w:val="000000" w:themeColor="text1"/>
          <w:sz w:val="24"/>
          <w:szCs w:val="24"/>
        </w:rPr>
        <w:t>. Se</w:t>
      </w:r>
      <w:r w:rsidR="00256534" w:rsidRPr="003B571F">
        <w:rPr>
          <w:rFonts w:ascii="Arial" w:hAnsi="Arial" w:cs="Arial"/>
          <w:color w:val="000000" w:themeColor="text1"/>
          <w:sz w:val="24"/>
          <w:szCs w:val="24"/>
        </w:rPr>
        <w:t xml:space="preserve"> reunieron para establecer lazos de cooperación. Luego </w:t>
      </w:r>
      <w:r w:rsidR="00307694" w:rsidRPr="003B571F">
        <w:rPr>
          <w:rFonts w:ascii="Arial" w:hAnsi="Arial" w:cs="Arial"/>
          <w:color w:val="000000" w:themeColor="text1"/>
          <w:sz w:val="24"/>
          <w:szCs w:val="24"/>
        </w:rPr>
        <w:t>el 28 de agosto de 2012</w:t>
      </w:r>
      <w:r w:rsidR="00204585" w:rsidRPr="003B571F">
        <w:rPr>
          <w:rFonts w:ascii="Arial" w:hAnsi="Arial" w:cs="Arial"/>
          <w:color w:val="000000" w:themeColor="text1"/>
          <w:sz w:val="24"/>
          <w:szCs w:val="24"/>
        </w:rPr>
        <w:t xml:space="preserve"> algunas</w:t>
      </w:r>
      <w:r w:rsidR="005059EF">
        <w:rPr>
          <w:rFonts w:ascii="Arial" w:hAnsi="Arial" w:cs="Arial"/>
          <w:color w:val="000000" w:themeColor="text1"/>
          <w:sz w:val="24"/>
          <w:szCs w:val="24"/>
        </w:rPr>
        <w:t xml:space="preserve"> de las universidades participaron</w:t>
      </w:r>
      <w:r w:rsidR="00204585" w:rsidRPr="003B571F">
        <w:rPr>
          <w:rFonts w:ascii="Arial" w:hAnsi="Arial" w:cs="Arial"/>
          <w:color w:val="000000" w:themeColor="text1"/>
          <w:sz w:val="24"/>
          <w:szCs w:val="24"/>
        </w:rPr>
        <w:t xml:space="preserve"> del plenario de rectores siendo Arturo Jauretche, de La Matanza, de Avellaneda, de Moreno, de Luján, de Quilmes, de José C. Paz, de </w:t>
      </w:r>
      <w:r w:rsidR="00204585" w:rsidRPr="003B571F">
        <w:rPr>
          <w:rFonts w:ascii="Arial" w:hAnsi="Arial" w:cs="Arial"/>
          <w:color w:val="000000" w:themeColor="text1"/>
          <w:sz w:val="24"/>
          <w:szCs w:val="24"/>
        </w:rPr>
        <w:lastRenderedPageBreak/>
        <w:t>General Sarmiento, de Lanús y del Oeste, dónde se realizó la elección de autoridades, y el 30 de mayo de 2013, se establece la Comisión de Bibliotecas.</w:t>
      </w:r>
    </w:p>
    <w:p w:rsidR="00EA499F" w:rsidRPr="003B571F" w:rsidRDefault="00EA499F" w:rsidP="00AD6BBD">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t>La Comisión</w:t>
      </w:r>
      <w:r w:rsidR="00204585" w:rsidRPr="003B571F">
        <w:rPr>
          <w:rFonts w:ascii="Arial" w:hAnsi="Arial" w:cs="Arial"/>
          <w:color w:val="000000" w:themeColor="text1"/>
          <w:sz w:val="24"/>
          <w:szCs w:val="24"/>
        </w:rPr>
        <w:t>,</w:t>
      </w:r>
      <w:r w:rsidRPr="003B571F">
        <w:rPr>
          <w:rFonts w:ascii="Arial" w:hAnsi="Arial" w:cs="Arial"/>
          <w:color w:val="000000" w:themeColor="text1"/>
          <w:sz w:val="24"/>
          <w:szCs w:val="24"/>
        </w:rPr>
        <w:t xml:space="preserve"> tiene como finalidad acompañar los objetivos establecidos en el Estatuto de la Red por medio de acciones complementarias y cooperativas que propicien el acceso inclusivo y democrático a la información en el ámbito regional establecido. Atendiendo las dificultades que presenta la región en cuanto a los temas bibliotecológicos y académicos. </w:t>
      </w:r>
      <w:r w:rsidR="00BC5EA6">
        <w:rPr>
          <w:rFonts w:ascii="Arial" w:hAnsi="Arial" w:cs="Arial"/>
          <w:color w:val="000000" w:themeColor="text1"/>
          <w:sz w:val="24"/>
          <w:szCs w:val="24"/>
        </w:rPr>
        <w:t xml:space="preserve">Las estrategias utilizadas </w:t>
      </w:r>
      <w:r w:rsidRPr="003B571F">
        <w:rPr>
          <w:rFonts w:ascii="Arial" w:hAnsi="Arial" w:cs="Arial"/>
          <w:color w:val="000000" w:themeColor="text1"/>
          <w:sz w:val="24"/>
          <w:szCs w:val="24"/>
        </w:rPr>
        <w:t>son reuniones bimensuales compartiendo recursos y experiencias para avanzar en la implementación y adaptación a las necesidades de cada biblioteca, arribar a nuevas conclusiones permitiendo la generación de nuevo conocimiento y su correspondiente difusión en diferentes ámbitos bibliotecológicos y académicos que nos permita dar a conocer el fruto del trabajo de la comisión.</w:t>
      </w:r>
    </w:p>
    <w:p w:rsidR="00204585" w:rsidRPr="003B571F" w:rsidRDefault="00204585" w:rsidP="00AD6BBD">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t xml:space="preserve">Actualmente la red está conformada por la participación de 9 universidades activas de un total de 14, </w:t>
      </w:r>
      <w:r w:rsidR="00AF4848">
        <w:rPr>
          <w:rFonts w:ascii="Arial" w:hAnsi="Arial" w:cs="Arial"/>
          <w:color w:val="000000" w:themeColor="text1"/>
          <w:sz w:val="24"/>
          <w:szCs w:val="24"/>
        </w:rPr>
        <w:t xml:space="preserve">incluyendo </w:t>
      </w:r>
      <w:r w:rsidRPr="003B571F">
        <w:rPr>
          <w:rFonts w:ascii="Arial" w:hAnsi="Arial" w:cs="Arial"/>
          <w:color w:val="000000" w:themeColor="text1"/>
          <w:sz w:val="24"/>
          <w:szCs w:val="24"/>
        </w:rPr>
        <w:t>las universidades de la segunda oleada de nuevas universidades del 2015.</w:t>
      </w:r>
    </w:p>
    <w:p w:rsidR="00204585" w:rsidRPr="003B571F" w:rsidRDefault="00CF68A0" w:rsidP="00AD6BBD">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t>La RUNCOB</w:t>
      </w:r>
      <w:r w:rsidR="005059EF">
        <w:rPr>
          <w:rFonts w:ascii="Arial" w:hAnsi="Arial" w:cs="Arial"/>
          <w:color w:val="000000" w:themeColor="text1"/>
          <w:sz w:val="24"/>
          <w:szCs w:val="24"/>
        </w:rPr>
        <w:t xml:space="preserve"> en el </w:t>
      </w:r>
      <w:r w:rsidR="00AC66F5">
        <w:rPr>
          <w:rFonts w:ascii="Arial" w:hAnsi="Arial" w:cs="Arial"/>
          <w:color w:val="000000" w:themeColor="text1"/>
          <w:sz w:val="24"/>
          <w:szCs w:val="24"/>
        </w:rPr>
        <w:t>estatuto</w:t>
      </w:r>
      <w:r w:rsidR="005059EF">
        <w:rPr>
          <w:rFonts w:ascii="Arial" w:hAnsi="Arial" w:cs="Arial"/>
          <w:color w:val="000000" w:themeColor="text1"/>
          <w:sz w:val="24"/>
          <w:szCs w:val="24"/>
        </w:rPr>
        <w:t xml:space="preserve"> tiene</w:t>
      </w:r>
      <w:r w:rsidRPr="003B571F">
        <w:rPr>
          <w:rFonts w:ascii="Arial" w:hAnsi="Arial" w:cs="Arial"/>
          <w:color w:val="000000" w:themeColor="text1"/>
          <w:sz w:val="24"/>
          <w:szCs w:val="24"/>
        </w:rPr>
        <w:t xml:space="preserve"> su finalidad, objetivo y actividades la cooperación como eje trasversal:</w:t>
      </w:r>
    </w:p>
    <w:p w:rsidR="00CF68A0" w:rsidRPr="00AF4848" w:rsidRDefault="00CF68A0" w:rsidP="00CF68A0">
      <w:pPr>
        <w:spacing w:line="360" w:lineRule="auto"/>
        <w:ind w:left="709"/>
        <w:jc w:val="both"/>
        <w:rPr>
          <w:rFonts w:ascii="Arial" w:hAnsi="Arial" w:cs="Arial"/>
          <w:color w:val="000000" w:themeColor="text1"/>
          <w:sz w:val="24"/>
          <w:szCs w:val="24"/>
        </w:rPr>
      </w:pPr>
      <w:r w:rsidRPr="00AF4848">
        <w:rPr>
          <w:rFonts w:ascii="Arial" w:hAnsi="Arial" w:cs="Arial"/>
          <w:color w:val="000000" w:themeColor="text1"/>
          <w:sz w:val="24"/>
          <w:szCs w:val="24"/>
        </w:rPr>
        <w:t>Art. 1.- La Red de Universidades Nacionales del Conurbano Bonaerense, en adelante, la RUNCoB, tiene por finalidad contribuir al desarrollo social, económico político y cultural de la región metropolitana mediante acciones de cooperación educativa, científica, tecnológica y cultural entre las universidades que la integran y con el resto del sistema educativo nacional, en particular, el de la Provincia de Buenos Aires.</w:t>
      </w:r>
    </w:p>
    <w:p w:rsidR="00CF68A0" w:rsidRPr="00AF4848" w:rsidRDefault="00CF68A0" w:rsidP="00CF68A0">
      <w:pPr>
        <w:spacing w:line="360" w:lineRule="auto"/>
        <w:ind w:left="709"/>
        <w:jc w:val="both"/>
        <w:rPr>
          <w:rFonts w:ascii="Arial" w:hAnsi="Arial" w:cs="Arial"/>
          <w:color w:val="000000" w:themeColor="text1"/>
          <w:sz w:val="24"/>
          <w:szCs w:val="24"/>
        </w:rPr>
      </w:pPr>
      <w:r w:rsidRPr="00AF4848">
        <w:rPr>
          <w:rFonts w:ascii="Arial" w:hAnsi="Arial" w:cs="Arial"/>
          <w:color w:val="000000" w:themeColor="text1"/>
          <w:sz w:val="24"/>
          <w:szCs w:val="24"/>
        </w:rPr>
        <w:t>Art. 2.- Son objetivos de la RUNCoB:</w:t>
      </w:r>
    </w:p>
    <w:p w:rsidR="00CF68A0" w:rsidRPr="00AF4848" w:rsidRDefault="00CF68A0" w:rsidP="00CF68A0">
      <w:pPr>
        <w:numPr>
          <w:ilvl w:val="0"/>
          <w:numId w:val="3"/>
        </w:numPr>
        <w:suppressAutoHyphens/>
        <w:spacing w:after="0" w:line="360" w:lineRule="auto"/>
        <w:ind w:left="709" w:firstLine="0"/>
        <w:jc w:val="both"/>
        <w:rPr>
          <w:rFonts w:ascii="Arial" w:hAnsi="Arial" w:cs="Arial"/>
          <w:color w:val="000000" w:themeColor="text1"/>
          <w:sz w:val="24"/>
          <w:szCs w:val="24"/>
        </w:rPr>
      </w:pPr>
      <w:r w:rsidRPr="00AF4848">
        <w:rPr>
          <w:rFonts w:ascii="Arial" w:hAnsi="Arial" w:cs="Arial"/>
          <w:color w:val="000000" w:themeColor="text1"/>
          <w:sz w:val="24"/>
          <w:szCs w:val="24"/>
        </w:rPr>
        <w:t>Crear vínculos de cooperación entre las universidades miembros en todas las áreas que son de su competencia: docencia, investigación, extensión (transferencia y cooperación) y gestión.</w:t>
      </w:r>
    </w:p>
    <w:p w:rsidR="00CF68A0" w:rsidRPr="00AF4848" w:rsidRDefault="00CF68A0" w:rsidP="00CF68A0">
      <w:pPr>
        <w:numPr>
          <w:ilvl w:val="0"/>
          <w:numId w:val="3"/>
        </w:numPr>
        <w:suppressAutoHyphens/>
        <w:spacing w:after="0" w:line="360" w:lineRule="auto"/>
        <w:ind w:left="709" w:firstLine="0"/>
        <w:jc w:val="both"/>
        <w:rPr>
          <w:rFonts w:ascii="Arial" w:hAnsi="Arial" w:cs="Arial"/>
          <w:color w:val="000000" w:themeColor="text1"/>
          <w:sz w:val="24"/>
          <w:szCs w:val="24"/>
        </w:rPr>
      </w:pPr>
      <w:r w:rsidRPr="00AF4848">
        <w:rPr>
          <w:rFonts w:ascii="Arial" w:hAnsi="Arial" w:cs="Arial"/>
          <w:color w:val="000000" w:themeColor="text1"/>
          <w:sz w:val="24"/>
          <w:szCs w:val="24"/>
        </w:rPr>
        <w:t xml:space="preserve">Contribuir a superar las vacancias y superposiciones en materia de ofertas educativas de nivel superior en la Región Metropolitana. </w:t>
      </w:r>
    </w:p>
    <w:p w:rsidR="00CF68A0" w:rsidRPr="00AF4848" w:rsidRDefault="00CF68A0" w:rsidP="00CF68A0">
      <w:pPr>
        <w:numPr>
          <w:ilvl w:val="0"/>
          <w:numId w:val="3"/>
        </w:numPr>
        <w:suppressAutoHyphens/>
        <w:spacing w:after="0" w:line="360" w:lineRule="auto"/>
        <w:ind w:left="709" w:firstLine="0"/>
        <w:jc w:val="both"/>
        <w:rPr>
          <w:rFonts w:ascii="Arial" w:hAnsi="Arial" w:cs="Arial"/>
          <w:color w:val="000000" w:themeColor="text1"/>
          <w:sz w:val="24"/>
          <w:szCs w:val="24"/>
        </w:rPr>
      </w:pPr>
      <w:r w:rsidRPr="00AF4848">
        <w:rPr>
          <w:rFonts w:ascii="Arial" w:hAnsi="Arial" w:cs="Arial"/>
          <w:color w:val="000000" w:themeColor="text1"/>
          <w:sz w:val="24"/>
          <w:szCs w:val="24"/>
        </w:rPr>
        <w:t xml:space="preserve">Integrar en la Red a las nuevas universidades públicas creadas en la Región Metropolitana.  </w:t>
      </w:r>
    </w:p>
    <w:p w:rsidR="00CF68A0" w:rsidRPr="00AF4848" w:rsidRDefault="00CF68A0" w:rsidP="00CF68A0">
      <w:pPr>
        <w:numPr>
          <w:ilvl w:val="0"/>
          <w:numId w:val="3"/>
        </w:numPr>
        <w:suppressAutoHyphens/>
        <w:spacing w:after="0" w:line="360" w:lineRule="auto"/>
        <w:ind w:left="709" w:firstLine="0"/>
        <w:jc w:val="both"/>
        <w:rPr>
          <w:rFonts w:ascii="Arial" w:hAnsi="Arial" w:cs="Arial"/>
          <w:color w:val="000000" w:themeColor="text1"/>
          <w:sz w:val="24"/>
          <w:szCs w:val="24"/>
        </w:rPr>
      </w:pPr>
      <w:r w:rsidRPr="00AF4848">
        <w:rPr>
          <w:rFonts w:ascii="Arial" w:hAnsi="Arial" w:cs="Arial"/>
          <w:color w:val="000000" w:themeColor="text1"/>
          <w:sz w:val="24"/>
          <w:szCs w:val="24"/>
        </w:rPr>
        <w:lastRenderedPageBreak/>
        <w:t>Promover la articulación con el sistema educativo de la Provincia de Buenos Aires, en sus diferentes niveles y modalidades.</w:t>
      </w:r>
    </w:p>
    <w:p w:rsidR="00CF68A0" w:rsidRPr="00AF4848" w:rsidRDefault="00CF68A0" w:rsidP="00CF68A0">
      <w:pPr>
        <w:numPr>
          <w:ilvl w:val="0"/>
          <w:numId w:val="3"/>
        </w:numPr>
        <w:suppressAutoHyphens/>
        <w:spacing w:after="0" w:line="360" w:lineRule="auto"/>
        <w:ind w:left="709" w:firstLine="0"/>
        <w:jc w:val="both"/>
        <w:rPr>
          <w:rFonts w:ascii="Arial" w:hAnsi="Arial" w:cs="Arial"/>
          <w:color w:val="000000" w:themeColor="text1"/>
          <w:sz w:val="24"/>
          <w:szCs w:val="24"/>
        </w:rPr>
      </w:pPr>
      <w:r w:rsidRPr="00AF4848">
        <w:rPr>
          <w:rFonts w:ascii="Arial" w:hAnsi="Arial" w:cs="Arial"/>
          <w:color w:val="000000" w:themeColor="text1"/>
          <w:sz w:val="24"/>
          <w:szCs w:val="24"/>
        </w:rPr>
        <w:t>Desarrollar canales de comunicación entre las universidades de la Red.</w:t>
      </w:r>
    </w:p>
    <w:p w:rsidR="00CF68A0" w:rsidRPr="00AF4848" w:rsidRDefault="00CF68A0" w:rsidP="00CF68A0">
      <w:pPr>
        <w:numPr>
          <w:ilvl w:val="0"/>
          <w:numId w:val="3"/>
        </w:numPr>
        <w:suppressAutoHyphens/>
        <w:spacing w:after="0" w:line="360" w:lineRule="auto"/>
        <w:ind w:left="709" w:firstLine="0"/>
        <w:jc w:val="both"/>
        <w:rPr>
          <w:rFonts w:ascii="Arial" w:hAnsi="Arial" w:cs="Arial"/>
          <w:color w:val="000000" w:themeColor="text1"/>
          <w:sz w:val="24"/>
          <w:szCs w:val="24"/>
        </w:rPr>
      </w:pPr>
      <w:r w:rsidRPr="00AF4848">
        <w:rPr>
          <w:rFonts w:ascii="Arial" w:hAnsi="Arial" w:cs="Arial"/>
          <w:color w:val="000000" w:themeColor="text1"/>
          <w:sz w:val="24"/>
          <w:szCs w:val="24"/>
        </w:rPr>
        <w:t xml:space="preserve">Difundir las actividades de la Red. </w:t>
      </w:r>
    </w:p>
    <w:p w:rsidR="00CF68A0" w:rsidRPr="00AF4848" w:rsidRDefault="00CF68A0" w:rsidP="00CF68A0">
      <w:pPr>
        <w:numPr>
          <w:ilvl w:val="0"/>
          <w:numId w:val="3"/>
        </w:numPr>
        <w:suppressAutoHyphens/>
        <w:spacing w:after="0" w:line="360" w:lineRule="auto"/>
        <w:ind w:left="709" w:firstLine="0"/>
        <w:jc w:val="both"/>
        <w:rPr>
          <w:rFonts w:ascii="Arial" w:hAnsi="Arial" w:cs="Arial"/>
          <w:color w:val="000000" w:themeColor="text1"/>
          <w:sz w:val="24"/>
          <w:szCs w:val="24"/>
        </w:rPr>
      </w:pPr>
      <w:r w:rsidRPr="00AF4848">
        <w:rPr>
          <w:rFonts w:ascii="Arial" w:hAnsi="Arial" w:cs="Arial"/>
          <w:color w:val="000000" w:themeColor="text1"/>
          <w:sz w:val="24"/>
          <w:szCs w:val="24"/>
        </w:rPr>
        <w:t xml:space="preserve">Incluir a todos los sectores que integran las universidades en las actividades de la Red. </w:t>
      </w:r>
    </w:p>
    <w:p w:rsidR="00CF68A0" w:rsidRPr="00AF4848" w:rsidRDefault="00CF68A0" w:rsidP="00CF68A0">
      <w:pPr>
        <w:numPr>
          <w:ilvl w:val="0"/>
          <w:numId w:val="3"/>
        </w:numPr>
        <w:suppressAutoHyphens/>
        <w:spacing w:after="0" w:line="360" w:lineRule="auto"/>
        <w:ind w:left="709" w:firstLine="0"/>
        <w:jc w:val="both"/>
        <w:rPr>
          <w:rFonts w:ascii="Arial" w:hAnsi="Arial" w:cs="Arial"/>
          <w:color w:val="000000" w:themeColor="text1"/>
          <w:sz w:val="24"/>
          <w:szCs w:val="24"/>
        </w:rPr>
      </w:pPr>
      <w:r w:rsidRPr="00AF4848">
        <w:rPr>
          <w:rFonts w:ascii="Arial" w:hAnsi="Arial" w:cs="Arial"/>
          <w:color w:val="000000" w:themeColor="text1"/>
          <w:sz w:val="24"/>
          <w:szCs w:val="24"/>
        </w:rPr>
        <w:t xml:space="preserve">Obtener fondos extrapresupuestarios, en los ámbitos nacional e internacional, para financiar sus actividades. </w:t>
      </w:r>
    </w:p>
    <w:p w:rsidR="00CF68A0" w:rsidRPr="00AF4848" w:rsidRDefault="00CF68A0" w:rsidP="00CF68A0">
      <w:pPr>
        <w:numPr>
          <w:ilvl w:val="0"/>
          <w:numId w:val="3"/>
        </w:numPr>
        <w:suppressAutoHyphens/>
        <w:spacing w:after="0" w:line="360" w:lineRule="auto"/>
        <w:ind w:left="709" w:firstLine="0"/>
        <w:jc w:val="both"/>
        <w:rPr>
          <w:rFonts w:ascii="Arial" w:hAnsi="Arial" w:cs="Arial"/>
          <w:color w:val="000000" w:themeColor="text1"/>
          <w:sz w:val="24"/>
          <w:szCs w:val="24"/>
        </w:rPr>
      </w:pPr>
      <w:r w:rsidRPr="00AF4848">
        <w:rPr>
          <w:rFonts w:ascii="Arial" w:hAnsi="Arial" w:cs="Arial"/>
          <w:color w:val="000000" w:themeColor="text1"/>
          <w:sz w:val="24"/>
          <w:szCs w:val="24"/>
        </w:rPr>
        <w:t>Realizar investigaciones conjuntas en función de las problemáticas regionales. Editar y coeditar sus resultados.</w:t>
      </w:r>
    </w:p>
    <w:p w:rsidR="00CF68A0" w:rsidRPr="00AF4848" w:rsidRDefault="00CF68A0" w:rsidP="00CF68A0">
      <w:pPr>
        <w:spacing w:line="360" w:lineRule="auto"/>
        <w:ind w:left="709"/>
        <w:jc w:val="both"/>
        <w:rPr>
          <w:rFonts w:ascii="Arial" w:hAnsi="Arial" w:cs="Arial"/>
          <w:color w:val="000000" w:themeColor="text1"/>
          <w:sz w:val="24"/>
          <w:szCs w:val="24"/>
        </w:rPr>
      </w:pPr>
      <w:r w:rsidRPr="00AF4848">
        <w:rPr>
          <w:rFonts w:ascii="Arial" w:hAnsi="Arial" w:cs="Arial"/>
          <w:color w:val="000000" w:themeColor="text1"/>
          <w:sz w:val="24"/>
          <w:szCs w:val="24"/>
        </w:rPr>
        <w:t>Art. 3.-  Son actividades de la RUNCoB:</w:t>
      </w:r>
    </w:p>
    <w:p w:rsidR="00CF68A0" w:rsidRPr="00AF4848" w:rsidRDefault="00CF68A0" w:rsidP="00CF68A0">
      <w:pPr>
        <w:numPr>
          <w:ilvl w:val="0"/>
          <w:numId w:val="4"/>
        </w:numPr>
        <w:suppressAutoHyphens/>
        <w:spacing w:after="0" w:line="360" w:lineRule="auto"/>
        <w:ind w:left="709" w:firstLine="0"/>
        <w:jc w:val="both"/>
        <w:rPr>
          <w:rFonts w:ascii="Arial" w:hAnsi="Arial" w:cs="Arial"/>
          <w:color w:val="000000" w:themeColor="text1"/>
          <w:sz w:val="24"/>
          <w:szCs w:val="24"/>
        </w:rPr>
      </w:pPr>
      <w:r w:rsidRPr="00AF4848">
        <w:rPr>
          <w:rFonts w:ascii="Arial" w:hAnsi="Arial" w:cs="Arial"/>
          <w:color w:val="000000" w:themeColor="text1"/>
          <w:sz w:val="24"/>
          <w:szCs w:val="24"/>
        </w:rPr>
        <w:t>Analizar la demanda y la oferta de educación superior de la Región Metropolitana, a fin de determinar las áreas vacantes y las superposiciones, y promover iniciativas para dar respuestas articuladas.</w:t>
      </w:r>
    </w:p>
    <w:p w:rsidR="00CF68A0" w:rsidRPr="00AF4848" w:rsidRDefault="00CF68A0" w:rsidP="00CF68A0">
      <w:pPr>
        <w:numPr>
          <w:ilvl w:val="0"/>
          <w:numId w:val="4"/>
        </w:numPr>
        <w:suppressAutoHyphens/>
        <w:spacing w:after="0" w:line="360" w:lineRule="auto"/>
        <w:ind w:left="709" w:firstLine="0"/>
        <w:jc w:val="both"/>
        <w:rPr>
          <w:rFonts w:ascii="Arial" w:hAnsi="Arial" w:cs="Arial"/>
          <w:color w:val="000000" w:themeColor="text1"/>
          <w:sz w:val="24"/>
          <w:szCs w:val="24"/>
        </w:rPr>
      </w:pPr>
      <w:r w:rsidRPr="00AF4848">
        <w:rPr>
          <w:rFonts w:ascii="Arial" w:hAnsi="Arial" w:cs="Arial"/>
          <w:color w:val="000000" w:themeColor="text1"/>
          <w:sz w:val="24"/>
          <w:szCs w:val="24"/>
        </w:rPr>
        <w:t>Promover la creación de carreras conjuntas de grado y posgrado entre las universidades que integran la Red y su implementación.</w:t>
      </w:r>
    </w:p>
    <w:p w:rsidR="00CF68A0" w:rsidRPr="00AF4848" w:rsidRDefault="00CF68A0" w:rsidP="00CF68A0">
      <w:pPr>
        <w:numPr>
          <w:ilvl w:val="0"/>
          <w:numId w:val="4"/>
        </w:numPr>
        <w:suppressAutoHyphens/>
        <w:spacing w:after="0" w:line="360" w:lineRule="auto"/>
        <w:ind w:left="709" w:firstLine="0"/>
        <w:jc w:val="both"/>
        <w:rPr>
          <w:rFonts w:ascii="Arial" w:hAnsi="Arial" w:cs="Arial"/>
          <w:color w:val="000000" w:themeColor="text1"/>
          <w:sz w:val="24"/>
          <w:szCs w:val="24"/>
        </w:rPr>
      </w:pPr>
      <w:r w:rsidRPr="00AF4848">
        <w:rPr>
          <w:rFonts w:ascii="Arial" w:hAnsi="Arial" w:cs="Arial"/>
          <w:color w:val="000000" w:themeColor="text1"/>
          <w:sz w:val="24"/>
          <w:szCs w:val="24"/>
        </w:rPr>
        <w:t>Realizar proyectos conjuntos de investigación, transferencia y extensión.</w:t>
      </w:r>
    </w:p>
    <w:p w:rsidR="00CF68A0" w:rsidRPr="00AF4848" w:rsidRDefault="00CF68A0" w:rsidP="00CF68A0">
      <w:pPr>
        <w:numPr>
          <w:ilvl w:val="0"/>
          <w:numId w:val="4"/>
        </w:numPr>
        <w:suppressAutoHyphens/>
        <w:spacing w:after="0" w:line="360" w:lineRule="auto"/>
        <w:ind w:left="709" w:firstLine="0"/>
        <w:jc w:val="both"/>
        <w:rPr>
          <w:rFonts w:ascii="Arial" w:hAnsi="Arial" w:cs="Arial"/>
          <w:color w:val="000000" w:themeColor="text1"/>
          <w:sz w:val="24"/>
          <w:szCs w:val="24"/>
        </w:rPr>
      </w:pPr>
      <w:r w:rsidRPr="00AF4848">
        <w:rPr>
          <w:rFonts w:ascii="Arial" w:hAnsi="Arial" w:cs="Arial"/>
          <w:color w:val="000000" w:themeColor="text1"/>
          <w:sz w:val="24"/>
          <w:szCs w:val="24"/>
        </w:rPr>
        <w:t>Construir vínculos de cooperación con las nuevas universidades públicas creadas en la Región, tendientes a que las mismas se integren a la Red.</w:t>
      </w:r>
    </w:p>
    <w:p w:rsidR="00CF68A0" w:rsidRPr="00AF4848" w:rsidRDefault="00CF68A0" w:rsidP="00CF68A0">
      <w:pPr>
        <w:numPr>
          <w:ilvl w:val="0"/>
          <w:numId w:val="4"/>
        </w:numPr>
        <w:suppressAutoHyphens/>
        <w:spacing w:after="0" w:line="360" w:lineRule="auto"/>
        <w:ind w:left="709" w:firstLine="0"/>
        <w:jc w:val="both"/>
        <w:rPr>
          <w:rFonts w:ascii="Arial" w:hAnsi="Arial" w:cs="Arial"/>
          <w:color w:val="000000" w:themeColor="text1"/>
          <w:sz w:val="24"/>
          <w:szCs w:val="24"/>
        </w:rPr>
      </w:pPr>
      <w:r w:rsidRPr="00AF4848">
        <w:rPr>
          <w:rFonts w:ascii="Arial" w:hAnsi="Arial" w:cs="Arial"/>
          <w:color w:val="000000" w:themeColor="text1"/>
          <w:sz w:val="24"/>
          <w:szCs w:val="24"/>
        </w:rPr>
        <w:t>Ampliar y sistematizar los programas de articulación con el nivel medio que desarrollan las Universidades miembro.</w:t>
      </w:r>
    </w:p>
    <w:p w:rsidR="00CF68A0" w:rsidRPr="00AF4848" w:rsidRDefault="00CF68A0" w:rsidP="00CF68A0">
      <w:pPr>
        <w:numPr>
          <w:ilvl w:val="0"/>
          <w:numId w:val="4"/>
        </w:numPr>
        <w:suppressAutoHyphens/>
        <w:spacing w:after="0" w:line="360" w:lineRule="auto"/>
        <w:ind w:left="709" w:firstLine="0"/>
        <w:jc w:val="both"/>
        <w:rPr>
          <w:rFonts w:ascii="Arial" w:hAnsi="Arial" w:cs="Arial"/>
          <w:color w:val="000000" w:themeColor="text1"/>
          <w:sz w:val="24"/>
          <w:szCs w:val="24"/>
        </w:rPr>
      </w:pPr>
      <w:r w:rsidRPr="00AF4848">
        <w:rPr>
          <w:rFonts w:ascii="Arial" w:hAnsi="Arial" w:cs="Arial"/>
          <w:color w:val="000000" w:themeColor="text1"/>
          <w:sz w:val="24"/>
          <w:szCs w:val="24"/>
        </w:rPr>
        <w:t>Desarrollar y sistematizar programas de articulación con la educación superior no universitaria de la Región Metropolitana.</w:t>
      </w:r>
    </w:p>
    <w:p w:rsidR="00CF68A0" w:rsidRPr="00AF4848" w:rsidRDefault="00CF68A0" w:rsidP="00CF68A0">
      <w:pPr>
        <w:numPr>
          <w:ilvl w:val="0"/>
          <w:numId w:val="4"/>
        </w:numPr>
        <w:suppressAutoHyphens/>
        <w:spacing w:after="0" w:line="360" w:lineRule="auto"/>
        <w:ind w:left="709" w:firstLine="0"/>
        <w:jc w:val="both"/>
        <w:rPr>
          <w:rFonts w:ascii="Arial" w:hAnsi="Arial" w:cs="Arial"/>
          <w:color w:val="000000" w:themeColor="text1"/>
          <w:sz w:val="24"/>
          <w:szCs w:val="24"/>
        </w:rPr>
      </w:pPr>
      <w:r w:rsidRPr="00AF4848">
        <w:rPr>
          <w:rFonts w:ascii="Arial" w:hAnsi="Arial" w:cs="Arial"/>
          <w:color w:val="000000" w:themeColor="text1"/>
          <w:sz w:val="24"/>
          <w:szCs w:val="24"/>
        </w:rPr>
        <w:t>Crear canales de comunicación internos y de difusión externa de las actividades de la Red.</w:t>
      </w:r>
    </w:p>
    <w:p w:rsidR="00CF68A0" w:rsidRPr="00AF4848" w:rsidRDefault="00CF68A0" w:rsidP="00CF68A0">
      <w:pPr>
        <w:numPr>
          <w:ilvl w:val="0"/>
          <w:numId w:val="4"/>
        </w:numPr>
        <w:suppressAutoHyphens/>
        <w:spacing w:after="0" w:line="360" w:lineRule="auto"/>
        <w:ind w:left="709" w:firstLine="0"/>
        <w:jc w:val="both"/>
        <w:rPr>
          <w:rFonts w:ascii="Arial" w:hAnsi="Arial" w:cs="Arial"/>
          <w:color w:val="000000" w:themeColor="text1"/>
          <w:sz w:val="24"/>
          <w:szCs w:val="24"/>
        </w:rPr>
      </w:pPr>
      <w:r w:rsidRPr="00AF4848">
        <w:rPr>
          <w:rFonts w:ascii="Arial" w:hAnsi="Arial" w:cs="Arial"/>
          <w:color w:val="000000" w:themeColor="text1"/>
          <w:sz w:val="24"/>
          <w:szCs w:val="24"/>
        </w:rPr>
        <w:t>Fomentar el intercambio de docentes, investigadores y estudiantes.</w:t>
      </w:r>
    </w:p>
    <w:p w:rsidR="00CF68A0" w:rsidRPr="00AF4848" w:rsidRDefault="00CF68A0" w:rsidP="00CF68A0">
      <w:pPr>
        <w:numPr>
          <w:ilvl w:val="0"/>
          <w:numId w:val="4"/>
        </w:numPr>
        <w:suppressAutoHyphens/>
        <w:spacing w:after="0" w:line="360" w:lineRule="auto"/>
        <w:ind w:left="709" w:firstLine="0"/>
        <w:jc w:val="both"/>
        <w:rPr>
          <w:rFonts w:ascii="Arial" w:hAnsi="Arial" w:cs="Arial"/>
          <w:color w:val="000000" w:themeColor="text1"/>
          <w:sz w:val="24"/>
          <w:szCs w:val="24"/>
        </w:rPr>
      </w:pPr>
      <w:r w:rsidRPr="00AF4848">
        <w:rPr>
          <w:rFonts w:ascii="Arial" w:hAnsi="Arial" w:cs="Arial"/>
          <w:color w:val="000000" w:themeColor="text1"/>
          <w:sz w:val="24"/>
          <w:szCs w:val="24"/>
        </w:rPr>
        <w:t>Promover acciones conjuntas de capacitación para el personal no docente.</w:t>
      </w:r>
    </w:p>
    <w:p w:rsidR="00CF68A0" w:rsidRPr="00AF4848" w:rsidRDefault="00CF68A0" w:rsidP="00CF68A0">
      <w:pPr>
        <w:numPr>
          <w:ilvl w:val="0"/>
          <w:numId w:val="4"/>
        </w:numPr>
        <w:suppressAutoHyphens/>
        <w:spacing w:after="0" w:line="360" w:lineRule="auto"/>
        <w:ind w:left="709" w:firstLine="0"/>
        <w:jc w:val="both"/>
        <w:rPr>
          <w:rFonts w:ascii="Arial" w:hAnsi="Arial" w:cs="Arial"/>
          <w:color w:val="000000" w:themeColor="text1"/>
          <w:sz w:val="24"/>
          <w:szCs w:val="24"/>
        </w:rPr>
      </w:pPr>
      <w:r w:rsidRPr="00AF4848">
        <w:rPr>
          <w:rFonts w:ascii="Arial" w:hAnsi="Arial" w:cs="Arial"/>
          <w:color w:val="000000" w:themeColor="text1"/>
          <w:sz w:val="24"/>
          <w:szCs w:val="24"/>
        </w:rPr>
        <w:t>Participar de las convocatorias provinciales, nacionales e internacionales para proyectos en red.</w:t>
      </w:r>
    </w:p>
    <w:p w:rsidR="00CF68A0" w:rsidRPr="00AF4848" w:rsidRDefault="00CF68A0" w:rsidP="00CF68A0">
      <w:pPr>
        <w:numPr>
          <w:ilvl w:val="0"/>
          <w:numId w:val="4"/>
        </w:numPr>
        <w:suppressAutoHyphens/>
        <w:spacing w:after="0" w:line="360" w:lineRule="auto"/>
        <w:ind w:left="709" w:firstLine="0"/>
        <w:jc w:val="both"/>
        <w:rPr>
          <w:rFonts w:ascii="Arial" w:hAnsi="Arial" w:cs="Arial"/>
          <w:color w:val="000000" w:themeColor="text1"/>
          <w:sz w:val="24"/>
          <w:szCs w:val="24"/>
        </w:rPr>
      </w:pPr>
      <w:r w:rsidRPr="00AF4848">
        <w:rPr>
          <w:rFonts w:ascii="Arial" w:hAnsi="Arial" w:cs="Arial"/>
          <w:color w:val="000000" w:themeColor="text1"/>
          <w:sz w:val="24"/>
          <w:szCs w:val="24"/>
        </w:rPr>
        <w:t>Desarrollar actividades conjuntas en el campo de las relaciones internacionales universitarias cooperación internacional.</w:t>
      </w:r>
    </w:p>
    <w:p w:rsidR="00AD6BBD" w:rsidRPr="003B571F" w:rsidRDefault="00AD6BBD" w:rsidP="00AD6BBD">
      <w:pPr>
        <w:spacing w:line="360" w:lineRule="auto"/>
        <w:ind w:firstLine="708"/>
        <w:jc w:val="both"/>
        <w:rPr>
          <w:rFonts w:ascii="Arial" w:hAnsi="Arial" w:cs="Arial"/>
          <w:b/>
          <w:color w:val="000000" w:themeColor="text1"/>
          <w:sz w:val="24"/>
          <w:szCs w:val="24"/>
        </w:rPr>
      </w:pPr>
      <w:r w:rsidRPr="003B571F">
        <w:rPr>
          <w:rFonts w:ascii="Arial" w:hAnsi="Arial" w:cs="Arial"/>
          <w:b/>
          <w:color w:val="000000" w:themeColor="text1"/>
          <w:sz w:val="24"/>
          <w:szCs w:val="24"/>
        </w:rPr>
        <w:lastRenderedPageBreak/>
        <w:t>Ámbito de actuación</w:t>
      </w:r>
    </w:p>
    <w:p w:rsidR="00AD6BBD" w:rsidRDefault="00AD6BBD" w:rsidP="00AD6BBD">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t>El ámbito de la cooperación bibliotecaria según Navarro &amp; Viñas (2011) desde el punto de vista geográfico es</w:t>
      </w:r>
      <w:r w:rsidR="005059EF">
        <w:rPr>
          <w:rFonts w:ascii="Arial" w:hAnsi="Arial" w:cs="Arial"/>
          <w:color w:val="000000" w:themeColor="text1"/>
          <w:sz w:val="24"/>
          <w:szCs w:val="24"/>
        </w:rPr>
        <w:t xml:space="preserve"> regional, desde el temático es general aunque define la cobertura temática para delimitar su alcance y lineamientos en las ciencias sociales y humanas, en las ciencias de la salud, en la ciencia y la tecnología, en el arte y la historia.</w:t>
      </w:r>
      <w:r w:rsidR="00204585" w:rsidRPr="003B571F">
        <w:rPr>
          <w:rFonts w:ascii="Arial" w:hAnsi="Arial" w:cs="Arial"/>
          <w:color w:val="000000" w:themeColor="text1"/>
          <w:sz w:val="24"/>
          <w:szCs w:val="24"/>
        </w:rPr>
        <w:t xml:space="preserve"> </w:t>
      </w:r>
      <w:r w:rsidR="005059EF">
        <w:rPr>
          <w:rFonts w:ascii="Arial" w:hAnsi="Arial" w:cs="Arial"/>
          <w:color w:val="000000" w:themeColor="text1"/>
          <w:sz w:val="24"/>
          <w:szCs w:val="24"/>
        </w:rPr>
        <w:t>D</w:t>
      </w:r>
      <w:r w:rsidRPr="003B571F">
        <w:rPr>
          <w:rFonts w:ascii="Arial" w:hAnsi="Arial" w:cs="Arial"/>
          <w:color w:val="000000" w:themeColor="text1"/>
          <w:sz w:val="24"/>
          <w:szCs w:val="24"/>
        </w:rPr>
        <w:t xml:space="preserve">esde su finalidad es una cooperación basada </w:t>
      </w:r>
      <w:r w:rsidR="00204585" w:rsidRPr="003B571F">
        <w:rPr>
          <w:rFonts w:ascii="Arial" w:hAnsi="Arial" w:cs="Arial"/>
          <w:color w:val="000000" w:themeColor="text1"/>
          <w:sz w:val="24"/>
          <w:szCs w:val="24"/>
        </w:rPr>
        <w:t>en productos, servicios, políticas, sistemas de automatización, etc.</w:t>
      </w:r>
    </w:p>
    <w:p w:rsidR="005059EF" w:rsidRDefault="00836A5C" w:rsidP="005059EF">
      <w:pPr>
        <w:spacing w:line="360" w:lineRule="auto"/>
        <w:ind w:firstLine="708"/>
        <w:jc w:val="both"/>
        <w:rPr>
          <w:rFonts w:ascii="Arial" w:hAnsi="Arial" w:cs="Arial"/>
          <w:color w:val="000000" w:themeColor="text1"/>
          <w:sz w:val="24"/>
          <w:szCs w:val="24"/>
        </w:rPr>
      </w:pPr>
      <w:r w:rsidRPr="004437FE">
        <w:rPr>
          <w:rFonts w:ascii="Arial" w:hAnsi="Arial" w:cs="Arial"/>
          <w:b/>
          <w:color w:val="000000" w:themeColor="text1"/>
          <w:sz w:val="24"/>
          <w:szCs w:val="24"/>
        </w:rPr>
        <w:t>Acciones cooperativas</w:t>
      </w:r>
    </w:p>
    <w:p w:rsidR="00CF68A0" w:rsidRPr="003B571F" w:rsidRDefault="0004105F" w:rsidP="005059EF">
      <w:p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 xml:space="preserve"> </w:t>
      </w:r>
      <w:r w:rsidR="005059EF">
        <w:rPr>
          <w:rFonts w:ascii="Arial" w:hAnsi="Arial" w:cs="Arial"/>
          <w:color w:val="000000" w:themeColor="text1"/>
          <w:sz w:val="24"/>
          <w:szCs w:val="24"/>
        </w:rPr>
        <w:tab/>
        <w:t>E</w:t>
      </w:r>
      <w:r w:rsidR="00836A5C" w:rsidRPr="003B571F">
        <w:rPr>
          <w:rFonts w:ascii="Arial" w:hAnsi="Arial" w:cs="Arial"/>
          <w:color w:val="000000" w:themeColor="text1"/>
          <w:sz w:val="24"/>
          <w:szCs w:val="24"/>
        </w:rPr>
        <w:t>stablecidas por estatuto y desarrolladas por los grupos de trabajo</w:t>
      </w:r>
      <w:r w:rsidR="005059EF">
        <w:rPr>
          <w:rFonts w:ascii="Arial" w:hAnsi="Arial" w:cs="Arial"/>
          <w:color w:val="000000" w:themeColor="text1"/>
          <w:sz w:val="24"/>
          <w:szCs w:val="24"/>
        </w:rPr>
        <w:t xml:space="preserve">. </w:t>
      </w:r>
      <w:r w:rsidR="00CF68A0" w:rsidRPr="003B571F">
        <w:rPr>
          <w:rFonts w:ascii="Arial" w:hAnsi="Arial" w:cs="Arial"/>
          <w:color w:val="000000" w:themeColor="text1"/>
          <w:sz w:val="24"/>
          <w:szCs w:val="24"/>
        </w:rPr>
        <w:t>Los proyectos cooperativos desde el 2013 a la actualidad:</w:t>
      </w:r>
    </w:p>
    <w:p w:rsidR="00CF68A0" w:rsidRPr="003B571F" w:rsidRDefault="00CF68A0" w:rsidP="00CF68A0">
      <w:pPr>
        <w:pStyle w:val="Prrafodelista"/>
        <w:numPr>
          <w:ilvl w:val="0"/>
          <w:numId w:val="5"/>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La alianza para la mejora de la calidad</w:t>
      </w:r>
      <w:r w:rsidR="005059EF">
        <w:rPr>
          <w:rFonts w:ascii="Arial" w:hAnsi="Arial" w:cs="Arial"/>
          <w:color w:val="000000" w:themeColor="text1"/>
          <w:sz w:val="24"/>
          <w:szCs w:val="24"/>
        </w:rPr>
        <w:t xml:space="preserve"> (vacante)</w:t>
      </w:r>
    </w:p>
    <w:p w:rsidR="00CF68A0" w:rsidRPr="003B571F" w:rsidRDefault="00CF68A0" w:rsidP="00CF68A0">
      <w:pPr>
        <w:pStyle w:val="Prrafodelista"/>
        <w:numPr>
          <w:ilvl w:val="0"/>
          <w:numId w:val="5"/>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La alianza para el desarrollo e implementación de la tecnología</w:t>
      </w:r>
    </w:p>
    <w:p w:rsidR="0004105F" w:rsidRPr="003B571F" w:rsidRDefault="0004105F" w:rsidP="0004105F">
      <w:pPr>
        <w:pStyle w:val="Prrafodelista"/>
        <w:numPr>
          <w:ilvl w:val="1"/>
          <w:numId w:val="5"/>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Grupos de trabajo Repositorio institucional</w:t>
      </w:r>
    </w:p>
    <w:p w:rsidR="0004105F" w:rsidRPr="003B571F" w:rsidRDefault="0004105F" w:rsidP="00C17149">
      <w:pPr>
        <w:pStyle w:val="Prrafodelista"/>
        <w:numPr>
          <w:ilvl w:val="1"/>
          <w:numId w:val="5"/>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Grupos de trabajo Servicio de referencia virtual</w:t>
      </w:r>
    </w:p>
    <w:p w:rsidR="0004105F" w:rsidRPr="003B571F" w:rsidRDefault="0004105F" w:rsidP="00C17149">
      <w:pPr>
        <w:pStyle w:val="Prrafodelista"/>
        <w:numPr>
          <w:ilvl w:val="1"/>
          <w:numId w:val="5"/>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Grupos de trabajo Software de gestión</w:t>
      </w:r>
    </w:p>
    <w:p w:rsidR="00CF68A0" w:rsidRPr="003B571F" w:rsidRDefault="00CF68A0" w:rsidP="00CF68A0">
      <w:pPr>
        <w:pStyle w:val="Prrafodelista"/>
        <w:numPr>
          <w:ilvl w:val="0"/>
          <w:numId w:val="5"/>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La cooperación para el desarrollo de colecciones</w:t>
      </w:r>
    </w:p>
    <w:p w:rsidR="0004105F" w:rsidRPr="003B571F" w:rsidRDefault="0004105F" w:rsidP="00C17149">
      <w:pPr>
        <w:pStyle w:val="Prrafodelista"/>
        <w:numPr>
          <w:ilvl w:val="1"/>
          <w:numId w:val="5"/>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Grupos de trabajo Desarrollo de la colección</w:t>
      </w:r>
    </w:p>
    <w:p w:rsidR="00CF68A0" w:rsidRPr="003B571F" w:rsidRDefault="00CF68A0" w:rsidP="00CF68A0">
      <w:pPr>
        <w:pStyle w:val="Prrafodelista"/>
        <w:numPr>
          <w:ilvl w:val="0"/>
          <w:numId w:val="5"/>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La cooperación para el desarrollo de recursos humanos</w:t>
      </w:r>
    </w:p>
    <w:p w:rsidR="00CF68A0" w:rsidRPr="003B571F" w:rsidRDefault="00CF68A0" w:rsidP="00CF68A0">
      <w:pPr>
        <w:pStyle w:val="Prrafodelista"/>
        <w:numPr>
          <w:ilvl w:val="0"/>
          <w:numId w:val="5"/>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La cooperación para prestar servicios</w:t>
      </w:r>
    </w:p>
    <w:p w:rsidR="0004105F" w:rsidRPr="003B571F" w:rsidRDefault="0004105F" w:rsidP="0004105F">
      <w:pPr>
        <w:pStyle w:val="Prrafodelista"/>
        <w:numPr>
          <w:ilvl w:val="1"/>
          <w:numId w:val="5"/>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Grupos de trabajo Accesibilidad</w:t>
      </w:r>
    </w:p>
    <w:p w:rsidR="0004105F" w:rsidRPr="003B571F" w:rsidRDefault="0004105F" w:rsidP="0004105F">
      <w:pPr>
        <w:pStyle w:val="Prrafodelista"/>
        <w:numPr>
          <w:ilvl w:val="1"/>
          <w:numId w:val="5"/>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Grupos de trabajo ALFIN</w:t>
      </w:r>
    </w:p>
    <w:p w:rsidR="0004105F" w:rsidRPr="003B571F" w:rsidRDefault="0004105F" w:rsidP="00C17149">
      <w:pPr>
        <w:pStyle w:val="Prrafodelista"/>
        <w:numPr>
          <w:ilvl w:val="1"/>
          <w:numId w:val="5"/>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Grupos de trabajo Servicio de referencia virtual</w:t>
      </w:r>
    </w:p>
    <w:p w:rsidR="00CF68A0" w:rsidRPr="003B571F" w:rsidRDefault="00CF68A0" w:rsidP="00CF68A0">
      <w:pPr>
        <w:pStyle w:val="Prrafodelista"/>
        <w:numPr>
          <w:ilvl w:val="0"/>
          <w:numId w:val="5"/>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Otros aspectos cooperativos</w:t>
      </w:r>
    </w:p>
    <w:p w:rsidR="0004105F" w:rsidRPr="003B571F" w:rsidRDefault="0004105F" w:rsidP="0004105F">
      <w:pPr>
        <w:pStyle w:val="Prrafodelista"/>
        <w:numPr>
          <w:ilvl w:val="1"/>
          <w:numId w:val="5"/>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Proyectos cooperativos ad-hoc</w:t>
      </w:r>
    </w:p>
    <w:p w:rsidR="0004105F" w:rsidRPr="003B571F" w:rsidRDefault="0004105F" w:rsidP="0004105F">
      <w:pPr>
        <w:pStyle w:val="Prrafodelista"/>
        <w:numPr>
          <w:ilvl w:val="1"/>
          <w:numId w:val="5"/>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III Jornadas de ALFIN (regionales, nacionales e internacionales)</w:t>
      </w:r>
    </w:p>
    <w:p w:rsidR="00CF68A0" w:rsidRPr="003B571F" w:rsidRDefault="00CF68A0" w:rsidP="00CF68A0">
      <w:pPr>
        <w:pStyle w:val="Prrafodelista"/>
        <w:numPr>
          <w:ilvl w:val="0"/>
          <w:numId w:val="5"/>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Participación indirecta en otros proyectos</w:t>
      </w:r>
    </w:p>
    <w:p w:rsidR="0004105F" w:rsidRPr="003B571F" w:rsidRDefault="0004105F" w:rsidP="0004105F">
      <w:pPr>
        <w:pStyle w:val="Prrafodelista"/>
        <w:numPr>
          <w:ilvl w:val="1"/>
          <w:numId w:val="5"/>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Creación de la Red Latinoamericana de Competencias Informacionales</w:t>
      </w:r>
    </w:p>
    <w:p w:rsidR="00955296" w:rsidRPr="003B571F" w:rsidRDefault="005059EF" w:rsidP="00B32220">
      <w:pPr>
        <w:spacing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Se observa que la alianza para la mejora de la calidad está vacante debido a que tiene como premisa n</w:t>
      </w:r>
      <w:r w:rsidR="0004105F" w:rsidRPr="003B571F">
        <w:rPr>
          <w:rFonts w:ascii="Arial" w:hAnsi="Arial" w:cs="Arial"/>
          <w:color w:val="000000" w:themeColor="text1"/>
          <w:sz w:val="24"/>
          <w:szCs w:val="24"/>
        </w:rPr>
        <w:t>o super</w:t>
      </w:r>
      <w:r>
        <w:rPr>
          <w:rFonts w:ascii="Arial" w:hAnsi="Arial" w:cs="Arial"/>
          <w:color w:val="000000" w:themeColor="text1"/>
          <w:sz w:val="24"/>
          <w:szCs w:val="24"/>
        </w:rPr>
        <w:t>poner los temas desarrollados</w:t>
      </w:r>
      <w:r w:rsidR="0004105F" w:rsidRPr="003B571F">
        <w:rPr>
          <w:rFonts w:ascii="Arial" w:hAnsi="Arial" w:cs="Arial"/>
          <w:color w:val="000000" w:themeColor="text1"/>
          <w:sz w:val="24"/>
          <w:szCs w:val="24"/>
        </w:rPr>
        <w:t xml:space="preserve"> en la </w:t>
      </w:r>
      <w:r w:rsidR="000B0C83">
        <w:rPr>
          <w:rFonts w:ascii="Arial" w:hAnsi="Arial" w:cs="Arial"/>
          <w:color w:val="000000" w:themeColor="text1"/>
          <w:sz w:val="24"/>
          <w:szCs w:val="24"/>
        </w:rPr>
        <w:t>r</w:t>
      </w:r>
      <w:r w:rsidR="0004105F" w:rsidRPr="003B571F">
        <w:rPr>
          <w:rFonts w:ascii="Arial" w:hAnsi="Arial" w:cs="Arial"/>
          <w:color w:val="000000" w:themeColor="text1"/>
          <w:sz w:val="24"/>
          <w:szCs w:val="24"/>
        </w:rPr>
        <w:t xml:space="preserve">ed </w:t>
      </w:r>
      <w:r w:rsidR="000B0C83">
        <w:rPr>
          <w:rFonts w:ascii="Arial" w:hAnsi="Arial" w:cs="Arial"/>
          <w:color w:val="000000" w:themeColor="text1"/>
          <w:sz w:val="24"/>
          <w:szCs w:val="24"/>
        </w:rPr>
        <w:t>n</w:t>
      </w:r>
      <w:r w:rsidR="0004105F" w:rsidRPr="003B571F">
        <w:rPr>
          <w:rFonts w:ascii="Arial" w:hAnsi="Arial" w:cs="Arial"/>
          <w:color w:val="000000" w:themeColor="text1"/>
          <w:sz w:val="24"/>
          <w:szCs w:val="24"/>
        </w:rPr>
        <w:t>acional</w:t>
      </w:r>
      <w:r>
        <w:rPr>
          <w:rFonts w:ascii="Arial" w:hAnsi="Arial" w:cs="Arial"/>
          <w:color w:val="000000" w:themeColor="text1"/>
          <w:sz w:val="24"/>
          <w:szCs w:val="24"/>
        </w:rPr>
        <w:t>.</w:t>
      </w:r>
    </w:p>
    <w:p w:rsidR="001F6B3D" w:rsidRDefault="001F6B3D" w:rsidP="00810084">
      <w:pPr>
        <w:spacing w:line="360" w:lineRule="auto"/>
        <w:ind w:firstLine="567"/>
        <w:jc w:val="both"/>
        <w:rPr>
          <w:rFonts w:ascii="Arial" w:hAnsi="Arial" w:cs="Arial"/>
          <w:b/>
          <w:color w:val="000000" w:themeColor="text1"/>
          <w:sz w:val="24"/>
          <w:szCs w:val="24"/>
        </w:rPr>
      </w:pPr>
      <w:r>
        <w:rPr>
          <w:rFonts w:ascii="Arial" w:hAnsi="Arial" w:cs="Arial"/>
          <w:b/>
          <w:color w:val="000000" w:themeColor="text1"/>
          <w:sz w:val="24"/>
          <w:szCs w:val="24"/>
        </w:rPr>
        <w:lastRenderedPageBreak/>
        <w:t>Desarrollo e  impacto</w:t>
      </w:r>
    </w:p>
    <w:p w:rsidR="00BE3DB1" w:rsidRPr="003B571F" w:rsidRDefault="001F6B3D" w:rsidP="002430AE">
      <w:pPr>
        <w:spacing w:line="360" w:lineRule="auto"/>
        <w:ind w:firstLine="567"/>
        <w:jc w:val="both"/>
        <w:rPr>
          <w:rFonts w:ascii="Arial" w:hAnsi="Arial" w:cs="Arial"/>
          <w:color w:val="000000" w:themeColor="text1"/>
          <w:sz w:val="24"/>
          <w:szCs w:val="24"/>
        </w:rPr>
      </w:pPr>
      <w:r>
        <w:rPr>
          <w:rFonts w:ascii="Arial" w:hAnsi="Arial" w:cs="Arial"/>
          <w:color w:val="000000" w:themeColor="text1"/>
          <w:sz w:val="24"/>
          <w:szCs w:val="24"/>
        </w:rPr>
        <w:t xml:space="preserve">Estableciendo un análisis del desarrollo e impacto de las acciones de la Comisión identificamos en la tesis </w:t>
      </w:r>
      <w:r w:rsidR="00BE3DB1" w:rsidRPr="003B571F">
        <w:rPr>
          <w:rFonts w:ascii="Arial" w:hAnsi="Arial" w:cs="Arial"/>
          <w:color w:val="000000" w:themeColor="text1"/>
          <w:sz w:val="24"/>
          <w:szCs w:val="24"/>
        </w:rPr>
        <w:t>‘</w:t>
      </w:r>
      <w:r w:rsidR="00BE3DB1" w:rsidRPr="003B571F">
        <w:rPr>
          <w:rFonts w:ascii="Arial" w:hAnsi="Arial" w:cs="Arial"/>
          <w:i/>
          <w:color w:val="000000" w:themeColor="text1"/>
          <w:sz w:val="24"/>
          <w:szCs w:val="24"/>
        </w:rPr>
        <w:t>La percepción de la calidad de los servicios de las bibliotecas de las universidades nacionales de la RUNCOB</w:t>
      </w:r>
      <w:r w:rsidR="00BE3DB1" w:rsidRPr="003B571F">
        <w:rPr>
          <w:rFonts w:ascii="Arial" w:hAnsi="Arial" w:cs="Arial"/>
          <w:color w:val="000000" w:themeColor="text1"/>
          <w:sz w:val="24"/>
          <w:szCs w:val="24"/>
        </w:rPr>
        <w:t>’</w:t>
      </w:r>
      <w:r>
        <w:rPr>
          <w:rFonts w:ascii="Arial" w:hAnsi="Arial" w:cs="Arial"/>
          <w:color w:val="000000" w:themeColor="text1"/>
          <w:sz w:val="24"/>
          <w:szCs w:val="24"/>
        </w:rPr>
        <w:t xml:space="preserve"> presentada en 2017 por</w:t>
      </w:r>
      <w:r w:rsidR="00BE3DB1" w:rsidRPr="003B571F">
        <w:rPr>
          <w:rFonts w:ascii="Arial" w:hAnsi="Arial" w:cs="Arial"/>
          <w:color w:val="000000" w:themeColor="text1"/>
          <w:sz w:val="24"/>
          <w:szCs w:val="24"/>
        </w:rPr>
        <w:t xml:space="preserve"> Andrea Victoria Foa</w:t>
      </w:r>
      <w:r>
        <w:rPr>
          <w:rFonts w:ascii="Arial" w:hAnsi="Arial" w:cs="Arial"/>
          <w:color w:val="000000" w:themeColor="text1"/>
          <w:sz w:val="24"/>
          <w:szCs w:val="24"/>
        </w:rPr>
        <w:t xml:space="preserve"> a la Universidad Nacional de Mar del Plata quién</w:t>
      </w:r>
      <w:r w:rsidR="00BE3DB1" w:rsidRPr="003B571F">
        <w:rPr>
          <w:rFonts w:ascii="Arial" w:hAnsi="Arial" w:cs="Arial"/>
          <w:color w:val="000000" w:themeColor="text1"/>
          <w:sz w:val="24"/>
          <w:szCs w:val="24"/>
        </w:rPr>
        <w:t xml:space="preserve"> destaca que “</w:t>
      </w:r>
      <w:r w:rsidR="00BE3DB1" w:rsidRPr="001F6B3D">
        <w:rPr>
          <w:rFonts w:ascii="Arial" w:hAnsi="Arial" w:cs="Arial"/>
          <w:i/>
          <w:color w:val="000000" w:themeColor="text1"/>
          <w:sz w:val="24"/>
          <w:szCs w:val="24"/>
        </w:rPr>
        <w:t>en líneas generales los servicios que ofrecen las Bibliotecas integrantes de la red, son valorados positivamente por los usuarios</w:t>
      </w:r>
      <w:r w:rsidR="00BE3DB1" w:rsidRPr="003B571F">
        <w:rPr>
          <w:rFonts w:ascii="Arial" w:hAnsi="Arial" w:cs="Arial"/>
          <w:color w:val="000000" w:themeColor="text1"/>
          <w:sz w:val="24"/>
          <w:szCs w:val="24"/>
        </w:rPr>
        <w:t xml:space="preserve">’ como espacio, como control y acceso a la información, </w:t>
      </w:r>
      <w:r w:rsidR="002430AE" w:rsidRPr="003B571F">
        <w:rPr>
          <w:rFonts w:ascii="Arial" w:hAnsi="Arial" w:cs="Arial"/>
          <w:color w:val="000000" w:themeColor="text1"/>
          <w:sz w:val="24"/>
          <w:szCs w:val="24"/>
        </w:rPr>
        <w:t>como la oportunidad de poder acceder a estudios universitarios gratuitos y llevarlos a cabo</w:t>
      </w:r>
      <w:r>
        <w:rPr>
          <w:rFonts w:ascii="Arial" w:hAnsi="Arial" w:cs="Arial"/>
          <w:color w:val="000000" w:themeColor="text1"/>
          <w:sz w:val="24"/>
          <w:szCs w:val="24"/>
        </w:rPr>
        <w:t>, señalando que</w:t>
      </w:r>
      <w:r w:rsidR="002430AE" w:rsidRPr="003B571F">
        <w:rPr>
          <w:rFonts w:ascii="Arial" w:hAnsi="Arial" w:cs="Arial"/>
          <w:color w:val="000000" w:themeColor="text1"/>
          <w:sz w:val="24"/>
          <w:szCs w:val="24"/>
        </w:rPr>
        <w:t>:</w:t>
      </w:r>
    </w:p>
    <w:p w:rsidR="002430AE" w:rsidRPr="003B571F" w:rsidRDefault="002430AE" w:rsidP="002430AE">
      <w:pPr>
        <w:spacing w:line="360" w:lineRule="auto"/>
        <w:ind w:left="567"/>
        <w:jc w:val="both"/>
        <w:rPr>
          <w:rFonts w:ascii="Arial" w:hAnsi="Arial" w:cs="Arial"/>
          <w:color w:val="000000" w:themeColor="text1"/>
          <w:sz w:val="24"/>
          <w:szCs w:val="24"/>
        </w:rPr>
      </w:pPr>
      <w:r w:rsidRPr="003B571F">
        <w:rPr>
          <w:rFonts w:ascii="Arial" w:hAnsi="Arial" w:cs="Arial"/>
          <w:color w:val="000000" w:themeColor="text1"/>
          <w:sz w:val="24"/>
          <w:szCs w:val="24"/>
        </w:rPr>
        <w:t xml:space="preserve">‘el nivel de servicios ofrecidos por las bibliotecas de la RUNCOB, satisfacen las expectativas de los usuarios, por encima de lo esperado, por lo que se puede concluir que los servicios que ofrecen, desde una perspectiva de la percepción de los usuarios, es más que satisfactoria. Por lo tanto, y a partir de estos resultados, se puede pensar en la ventana de oportunidad que esta circunstancia significa, ya que la calidad percibida de los servicios, constituye un nivel base con fortaleza suficiente para desde el mismo, diseñar e implementar procesos de mejora hacia la excelencia. Asimismo estos resultados nos llevan a inferir, que este nivel de homogeneidad de la valoración de los usuarios respecto de los servicios de las bibliotecas analizadas, podría estar mostrando </w:t>
      </w:r>
      <w:r w:rsidRPr="003B571F">
        <w:rPr>
          <w:rFonts w:ascii="Arial" w:hAnsi="Arial" w:cs="Arial"/>
          <w:b/>
          <w:color w:val="000000" w:themeColor="text1"/>
          <w:sz w:val="24"/>
          <w:szCs w:val="24"/>
        </w:rPr>
        <w:t>el impacto que en los mismos tiene el trabajo en red</w:t>
      </w:r>
      <w:r w:rsidRPr="003B571F">
        <w:rPr>
          <w:rFonts w:ascii="Arial" w:hAnsi="Arial" w:cs="Arial"/>
          <w:color w:val="000000" w:themeColor="text1"/>
          <w:sz w:val="24"/>
          <w:szCs w:val="24"/>
        </w:rPr>
        <w:t>.’</w:t>
      </w:r>
      <w:r w:rsidR="00DA333E">
        <w:rPr>
          <w:rFonts w:ascii="Arial" w:hAnsi="Arial" w:cs="Arial"/>
          <w:color w:val="000000" w:themeColor="text1"/>
          <w:sz w:val="24"/>
          <w:szCs w:val="24"/>
        </w:rPr>
        <w:t xml:space="preserve"> (Foa, A. V., 2017:97)</w:t>
      </w:r>
    </w:p>
    <w:p w:rsidR="005F29F6" w:rsidRDefault="005F29F6" w:rsidP="00836A5C">
      <w:pPr>
        <w:spacing w:line="360" w:lineRule="auto"/>
        <w:jc w:val="both"/>
        <w:rPr>
          <w:rFonts w:ascii="Arial" w:hAnsi="Arial" w:cs="Arial"/>
          <w:b/>
          <w:color w:val="000000" w:themeColor="text1"/>
          <w:sz w:val="24"/>
          <w:szCs w:val="24"/>
        </w:rPr>
      </w:pPr>
    </w:p>
    <w:p w:rsidR="00DE4A10" w:rsidRPr="001F6B3D" w:rsidRDefault="001F6B3D" w:rsidP="00810084">
      <w:pPr>
        <w:spacing w:line="360" w:lineRule="auto"/>
        <w:ind w:firstLine="567"/>
        <w:jc w:val="both"/>
        <w:rPr>
          <w:rFonts w:ascii="Arial" w:hAnsi="Arial" w:cs="Arial"/>
          <w:b/>
          <w:color w:val="000000" w:themeColor="text1"/>
          <w:sz w:val="24"/>
          <w:szCs w:val="24"/>
        </w:rPr>
      </w:pPr>
      <w:r w:rsidRPr="001F6B3D">
        <w:rPr>
          <w:rFonts w:ascii="Arial" w:hAnsi="Arial" w:cs="Arial"/>
          <w:b/>
          <w:color w:val="000000" w:themeColor="text1"/>
          <w:sz w:val="24"/>
          <w:szCs w:val="24"/>
        </w:rPr>
        <w:t>Desafío</w:t>
      </w:r>
    </w:p>
    <w:p w:rsidR="00955296" w:rsidRPr="003B571F" w:rsidRDefault="00A457BC" w:rsidP="007F717F">
      <w:p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ab/>
        <w:t>E</w:t>
      </w:r>
      <w:r w:rsidR="001F6B3D">
        <w:rPr>
          <w:rFonts w:ascii="Arial" w:hAnsi="Arial" w:cs="Arial"/>
          <w:color w:val="000000" w:themeColor="text1"/>
          <w:sz w:val="24"/>
          <w:szCs w:val="24"/>
        </w:rPr>
        <w:t>l desafío de la RUNCOB se centró</w:t>
      </w:r>
      <w:r w:rsidRPr="003B571F">
        <w:rPr>
          <w:rFonts w:ascii="Arial" w:hAnsi="Arial" w:cs="Arial"/>
          <w:color w:val="000000" w:themeColor="text1"/>
          <w:sz w:val="24"/>
          <w:szCs w:val="24"/>
        </w:rPr>
        <w:t xml:space="preserve"> en </w:t>
      </w:r>
      <w:r w:rsidR="00955296" w:rsidRPr="003B571F">
        <w:rPr>
          <w:rFonts w:ascii="Arial" w:hAnsi="Arial" w:cs="Arial"/>
          <w:color w:val="000000" w:themeColor="text1"/>
          <w:sz w:val="24"/>
          <w:szCs w:val="24"/>
        </w:rPr>
        <w:t>la realización de programas y actividades de alfabetización informacional y formación de usuarios para: la articulación, inclusión  y retención de estudiantes; y para mejorar la capacitación a docentes investigadores.</w:t>
      </w:r>
      <w:r w:rsidR="001F6B3D">
        <w:rPr>
          <w:rFonts w:ascii="Arial" w:hAnsi="Arial" w:cs="Arial"/>
          <w:color w:val="000000" w:themeColor="text1"/>
          <w:sz w:val="24"/>
          <w:szCs w:val="24"/>
        </w:rPr>
        <w:t xml:space="preserve"> Trabajando en la co</w:t>
      </w:r>
      <w:r w:rsidR="00955296" w:rsidRPr="003B571F">
        <w:rPr>
          <w:rFonts w:ascii="Arial" w:hAnsi="Arial" w:cs="Arial"/>
          <w:color w:val="000000" w:themeColor="text1"/>
          <w:sz w:val="24"/>
          <w:szCs w:val="24"/>
        </w:rPr>
        <w:t>nfecc</w:t>
      </w:r>
      <w:r w:rsidR="00AF4848">
        <w:rPr>
          <w:rFonts w:ascii="Arial" w:hAnsi="Arial" w:cs="Arial"/>
          <w:color w:val="000000" w:themeColor="text1"/>
          <w:sz w:val="24"/>
          <w:szCs w:val="24"/>
        </w:rPr>
        <w:t>ión de</w:t>
      </w:r>
      <w:r w:rsidR="00955296" w:rsidRPr="003B571F">
        <w:rPr>
          <w:rFonts w:ascii="Arial" w:hAnsi="Arial" w:cs="Arial"/>
          <w:color w:val="000000" w:themeColor="text1"/>
          <w:sz w:val="24"/>
          <w:szCs w:val="24"/>
        </w:rPr>
        <w:t xml:space="preserve"> un cuadro estadístico de los trabajos realizados en las universidades sobre alfabetización informacional</w:t>
      </w:r>
      <w:r w:rsidR="00AF4848">
        <w:rPr>
          <w:rFonts w:ascii="Arial" w:hAnsi="Arial" w:cs="Arial"/>
          <w:color w:val="000000" w:themeColor="text1"/>
          <w:sz w:val="24"/>
          <w:szCs w:val="24"/>
        </w:rPr>
        <w:t>, i</w:t>
      </w:r>
      <w:r w:rsidR="00955296" w:rsidRPr="003B571F">
        <w:rPr>
          <w:rFonts w:ascii="Arial" w:hAnsi="Arial" w:cs="Arial"/>
          <w:color w:val="000000" w:themeColor="text1"/>
          <w:sz w:val="24"/>
          <w:szCs w:val="24"/>
        </w:rPr>
        <w:t>dentificando que existían diferentes instancias de formación en competencias informacionales de forma desarticulada en las universidades y que carecían de un programa integral.  Arribadas a dichas conclusiones</w:t>
      </w:r>
      <w:r w:rsidR="00AF4848">
        <w:rPr>
          <w:rFonts w:ascii="Arial" w:hAnsi="Arial" w:cs="Arial"/>
          <w:color w:val="000000" w:themeColor="text1"/>
          <w:sz w:val="24"/>
          <w:szCs w:val="24"/>
        </w:rPr>
        <w:t>,</w:t>
      </w:r>
      <w:r w:rsidR="00955296" w:rsidRPr="003B571F">
        <w:rPr>
          <w:rFonts w:ascii="Arial" w:hAnsi="Arial" w:cs="Arial"/>
          <w:color w:val="000000" w:themeColor="text1"/>
          <w:sz w:val="24"/>
          <w:szCs w:val="24"/>
        </w:rPr>
        <w:t xml:space="preserve"> la comisión se propone integrar las competencias informacionales como política educativa </w:t>
      </w:r>
      <w:r w:rsidR="00955296" w:rsidRPr="003B571F">
        <w:rPr>
          <w:rFonts w:ascii="Arial" w:hAnsi="Arial" w:cs="Arial"/>
          <w:color w:val="000000" w:themeColor="text1"/>
          <w:sz w:val="24"/>
          <w:szCs w:val="24"/>
        </w:rPr>
        <w:lastRenderedPageBreak/>
        <w:t>universitaria adaptando las herramientas que utiliza cada universidad bajo un programa integrador que permita visualizar la articulación en cada institución. Para tal fin</w:t>
      </w:r>
      <w:r w:rsidR="007F717F">
        <w:rPr>
          <w:rFonts w:ascii="Arial" w:hAnsi="Arial" w:cs="Arial"/>
          <w:color w:val="000000" w:themeColor="text1"/>
          <w:sz w:val="24"/>
          <w:szCs w:val="24"/>
        </w:rPr>
        <w:t xml:space="preserve">, fue </w:t>
      </w:r>
      <w:r w:rsidR="00955296" w:rsidRPr="003B571F">
        <w:rPr>
          <w:rFonts w:ascii="Arial" w:hAnsi="Arial" w:cs="Arial"/>
          <w:color w:val="000000" w:themeColor="text1"/>
          <w:sz w:val="24"/>
          <w:szCs w:val="24"/>
        </w:rPr>
        <w:t>necesario trabajar en una consolid</w:t>
      </w:r>
      <w:r w:rsidR="007F717F">
        <w:rPr>
          <w:rFonts w:ascii="Arial" w:hAnsi="Arial" w:cs="Arial"/>
          <w:color w:val="000000" w:themeColor="text1"/>
          <w:sz w:val="24"/>
          <w:szCs w:val="24"/>
        </w:rPr>
        <w:t xml:space="preserve">ación regional de la temática generando </w:t>
      </w:r>
      <w:r w:rsidR="00955296" w:rsidRPr="003B571F">
        <w:rPr>
          <w:rFonts w:ascii="Arial" w:hAnsi="Arial" w:cs="Arial"/>
          <w:color w:val="000000" w:themeColor="text1"/>
          <w:sz w:val="24"/>
          <w:szCs w:val="24"/>
        </w:rPr>
        <w:t>un espacio para la construcción de conocimiento, in</w:t>
      </w:r>
      <w:r w:rsidR="00AF4848">
        <w:rPr>
          <w:rFonts w:ascii="Arial" w:hAnsi="Arial" w:cs="Arial"/>
          <w:color w:val="000000" w:themeColor="text1"/>
          <w:sz w:val="24"/>
          <w:szCs w:val="24"/>
        </w:rPr>
        <w:t>tercambio y reflexión crítica a</w:t>
      </w:r>
      <w:r w:rsidR="00955296" w:rsidRPr="003B571F">
        <w:rPr>
          <w:rFonts w:ascii="Arial" w:hAnsi="Arial" w:cs="Arial"/>
          <w:color w:val="000000" w:themeColor="text1"/>
          <w:sz w:val="24"/>
          <w:szCs w:val="24"/>
        </w:rPr>
        <w:t xml:space="preserve">cerca de las experiencias sobre ALFIN. </w:t>
      </w:r>
      <w:r w:rsidR="007F717F">
        <w:rPr>
          <w:rFonts w:ascii="Arial" w:hAnsi="Arial" w:cs="Arial"/>
          <w:color w:val="000000" w:themeColor="text1"/>
          <w:sz w:val="24"/>
          <w:szCs w:val="24"/>
        </w:rPr>
        <w:t xml:space="preserve">Con el fin de </w:t>
      </w:r>
      <w:r w:rsidR="00955296" w:rsidRPr="003B571F">
        <w:rPr>
          <w:rFonts w:ascii="Arial" w:hAnsi="Arial" w:cs="Arial"/>
          <w:color w:val="000000" w:themeColor="text1"/>
          <w:sz w:val="24"/>
          <w:szCs w:val="24"/>
        </w:rPr>
        <w:t>promover el aprendizaje de estrategias y herramientas para la formación en competencias informacionales</w:t>
      </w:r>
      <w:r w:rsidR="00AF4848">
        <w:rPr>
          <w:rFonts w:ascii="Arial" w:hAnsi="Arial" w:cs="Arial"/>
          <w:color w:val="000000" w:themeColor="text1"/>
          <w:sz w:val="24"/>
          <w:szCs w:val="24"/>
        </w:rPr>
        <w:t>,</w:t>
      </w:r>
      <w:r w:rsidR="007F717F">
        <w:rPr>
          <w:rFonts w:ascii="Arial" w:hAnsi="Arial" w:cs="Arial"/>
          <w:color w:val="000000" w:themeColor="text1"/>
          <w:sz w:val="24"/>
          <w:szCs w:val="24"/>
        </w:rPr>
        <w:t xml:space="preserve"> a través de las políticas educativas establecidas para las generación de Redes con financiamiento por parte del Ministerio de Ed</w:t>
      </w:r>
      <w:r w:rsidR="00AF4848">
        <w:rPr>
          <w:rFonts w:ascii="Arial" w:hAnsi="Arial" w:cs="Arial"/>
          <w:color w:val="000000" w:themeColor="text1"/>
          <w:sz w:val="24"/>
          <w:szCs w:val="24"/>
        </w:rPr>
        <w:t xml:space="preserve">ucación en el período 2014-2015 </w:t>
      </w:r>
      <w:r w:rsidR="007F717F">
        <w:rPr>
          <w:rFonts w:ascii="Arial" w:hAnsi="Arial" w:cs="Arial"/>
          <w:color w:val="000000" w:themeColor="text1"/>
          <w:sz w:val="24"/>
          <w:szCs w:val="24"/>
        </w:rPr>
        <w:t>se conformó la</w:t>
      </w:r>
      <w:r w:rsidR="00955296" w:rsidRPr="003B571F">
        <w:rPr>
          <w:rFonts w:ascii="Arial" w:hAnsi="Arial" w:cs="Arial"/>
          <w:color w:val="000000" w:themeColor="text1"/>
          <w:sz w:val="24"/>
          <w:szCs w:val="24"/>
        </w:rPr>
        <w:t xml:space="preserve"> </w:t>
      </w:r>
      <w:r w:rsidR="00955296" w:rsidRPr="007F717F">
        <w:rPr>
          <w:rFonts w:ascii="Arial" w:hAnsi="Arial" w:cs="Arial"/>
          <w:i/>
          <w:color w:val="000000" w:themeColor="text1"/>
          <w:sz w:val="24"/>
          <w:szCs w:val="24"/>
        </w:rPr>
        <w:t>Red Latinoamericana para el Desarrollo de Competencias Informacionales (Red LADCI)</w:t>
      </w:r>
      <w:r w:rsidR="007F717F">
        <w:rPr>
          <w:rFonts w:ascii="Arial" w:hAnsi="Arial" w:cs="Arial"/>
          <w:color w:val="000000" w:themeColor="text1"/>
          <w:sz w:val="24"/>
          <w:szCs w:val="24"/>
        </w:rPr>
        <w:t xml:space="preserve"> profundizando lazos académicos propiciando el escenario para </w:t>
      </w:r>
      <w:r w:rsidR="007F717F" w:rsidRPr="003B571F">
        <w:rPr>
          <w:rFonts w:ascii="Arial" w:hAnsi="Arial" w:cs="Arial"/>
          <w:color w:val="000000" w:themeColor="text1"/>
          <w:sz w:val="24"/>
          <w:szCs w:val="24"/>
        </w:rPr>
        <w:t>promover la integración de acciones ALFIN de Bibliotecas en programas sistemáticos de las instituciones educativas.</w:t>
      </w:r>
    </w:p>
    <w:p w:rsidR="00836A5C" w:rsidRPr="003B571F" w:rsidRDefault="00836A5C" w:rsidP="00F476DC">
      <w:pPr>
        <w:spacing w:line="360" w:lineRule="auto"/>
        <w:jc w:val="both"/>
        <w:rPr>
          <w:rFonts w:ascii="Arial" w:hAnsi="Arial" w:cs="Arial"/>
          <w:b/>
          <w:color w:val="000000" w:themeColor="text1"/>
          <w:sz w:val="24"/>
          <w:szCs w:val="24"/>
        </w:rPr>
      </w:pPr>
      <w:r w:rsidRPr="003B571F">
        <w:rPr>
          <w:rFonts w:ascii="Arial" w:hAnsi="Arial" w:cs="Arial"/>
          <w:b/>
          <w:color w:val="000000" w:themeColor="text1"/>
          <w:sz w:val="24"/>
          <w:szCs w:val="24"/>
        </w:rPr>
        <w:t>Análisis</w:t>
      </w:r>
    </w:p>
    <w:p w:rsidR="00BA7069" w:rsidRPr="003B571F" w:rsidRDefault="00BA7069" w:rsidP="006921CA">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t xml:space="preserve">Para llevar a cabo la gestión de las redes, </w:t>
      </w:r>
      <w:r w:rsidR="00E91D53" w:rsidRPr="003B571F">
        <w:rPr>
          <w:rFonts w:ascii="Arial" w:hAnsi="Arial" w:cs="Arial"/>
          <w:color w:val="000000" w:themeColor="text1"/>
          <w:sz w:val="24"/>
          <w:szCs w:val="24"/>
        </w:rPr>
        <w:t>las instituciones</w:t>
      </w:r>
      <w:r w:rsidRPr="003B571F">
        <w:rPr>
          <w:rFonts w:ascii="Arial" w:hAnsi="Arial" w:cs="Arial"/>
          <w:color w:val="000000" w:themeColor="text1"/>
          <w:sz w:val="24"/>
          <w:szCs w:val="24"/>
        </w:rPr>
        <w:t xml:space="preserve"> miembros eligen a los coordinadores o directores </w:t>
      </w:r>
      <w:r w:rsidR="00E91D53" w:rsidRPr="003B571F">
        <w:rPr>
          <w:rFonts w:ascii="Arial" w:hAnsi="Arial" w:cs="Arial"/>
          <w:color w:val="000000" w:themeColor="text1"/>
          <w:sz w:val="24"/>
          <w:szCs w:val="24"/>
        </w:rPr>
        <w:t>de la/las red</w:t>
      </w:r>
      <w:r w:rsidR="00AC1B07" w:rsidRPr="003B571F">
        <w:rPr>
          <w:rFonts w:ascii="Arial" w:hAnsi="Arial" w:cs="Arial"/>
          <w:color w:val="000000" w:themeColor="text1"/>
          <w:sz w:val="24"/>
          <w:szCs w:val="24"/>
        </w:rPr>
        <w:t>/</w:t>
      </w:r>
      <w:r w:rsidR="00E91D53" w:rsidRPr="003B571F">
        <w:rPr>
          <w:rFonts w:ascii="Arial" w:hAnsi="Arial" w:cs="Arial"/>
          <w:color w:val="000000" w:themeColor="text1"/>
          <w:sz w:val="24"/>
          <w:szCs w:val="24"/>
        </w:rPr>
        <w:t xml:space="preserve">es </w:t>
      </w:r>
      <w:r w:rsidRPr="003B571F">
        <w:rPr>
          <w:rFonts w:ascii="Arial" w:hAnsi="Arial" w:cs="Arial"/>
          <w:color w:val="000000" w:themeColor="text1"/>
          <w:sz w:val="24"/>
          <w:szCs w:val="24"/>
        </w:rPr>
        <w:t xml:space="preserve">que son a su vez responsables o directores de bibliotecas, unidades de información, centros de documentación, archivos, repositorios, etc. Las instituciones apuestan al trabajo en red con la finalidad de aumentar la rentabilidad y las prestaciones de los recursos, buscando a su vez la economía de esfuerzos </w:t>
      </w:r>
      <w:r w:rsidR="00AC1B07" w:rsidRPr="003B571F">
        <w:rPr>
          <w:rFonts w:ascii="Arial" w:hAnsi="Arial" w:cs="Arial"/>
          <w:color w:val="000000" w:themeColor="text1"/>
          <w:sz w:val="24"/>
          <w:szCs w:val="24"/>
        </w:rPr>
        <w:t>según l</w:t>
      </w:r>
      <w:r w:rsidR="000215A7">
        <w:rPr>
          <w:rFonts w:ascii="Arial" w:hAnsi="Arial" w:cs="Arial"/>
          <w:color w:val="000000" w:themeColor="text1"/>
          <w:sz w:val="24"/>
          <w:szCs w:val="24"/>
        </w:rPr>
        <w:t xml:space="preserve">os Perfiles profesionales del </w:t>
      </w:r>
      <w:r w:rsidR="000215A7" w:rsidRPr="00AF4848">
        <w:rPr>
          <w:rFonts w:ascii="Arial" w:hAnsi="Arial" w:cs="Arial"/>
          <w:i/>
          <w:color w:val="000000" w:themeColor="text1"/>
          <w:sz w:val="24"/>
          <w:szCs w:val="24"/>
        </w:rPr>
        <w:t>Sistema Bibliotecario Español</w:t>
      </w:r>
      <w:r w:rsidR="00AC1B07" w:rsidRPr="003B571F">
        <w:rPr>
          <w:rFonts w:ascii="Arial" w:hAnsi="Arial" w:cs="Arial"/>
          <w:color w:val="000000" w:themeColor="text1"/>
          <w:sz w:val="24"/>
          <w:szCs w:val="24"/>
        </w:rPr>
        <w:t xml:space="preserve">, y agrega Carrota-Mena que si bien surge por múltiples motivos </w:t>
      </w:r>
      <w:r w:rsidR="00AC1B07" w:rsidRPr="00B76FF6">
        <w:rPr>
          <w:rFonts w:ascii="Arial" w:hAnsi="Arial" w:cs="Arial"/>
          <w:color w:val="000000" w:themeColor="text1"/>
          <w:sz w:val="24"/>
          <w:szCs w:val="24"/>
        </w:rPr>
        <w:t>‘y en diferentes entornos se produce siempre con el fin de compartir, rentabilizar recursos y conseguir un mayor nivel de servicios (en cantidad y calidad) y una mayor visibilidad’</w:t>
      </w:r>
      <w:r w:rsidRPr="00B76FF6">
        <w:rPr>
          <w:rFonts w:ascii="Arial" w:hAnsi="Arial" w:cs="Arial"/>
          <w:color w:val="000000" w:themeColor="text1"/>
          <w:sz w:val="24"/>
          <w:szCs w:val="24"/>
        </w:rPr>
        <w:t xml:space="preserve"> </w:t>
      </w:r>
      <w:r w:rsidR="00AF4848">
        <w:rPr>
          <w:rFonts w:ascii="Arial" w:hAnsi="Arial" w:cs="Arial"/>
          <w:color w:val="000000" w:themeColor="text1"/>
          <w:sz w:val="24"/>
          <w:szCs w:val="24"/>
        </w:rPr>
        <w:t>(2010</w:t>
      </w:r>
      <w:r w:rsidR="000215A7">
        <w:rPr>
          <w:rFonts w:ascii="Arial" w:hAnsi="Arial" w:cs="Arial"/>
          <w:color w:val="000000" w:themeColor="text1"/>
          <w:sz w:val="24"/>
          <w:szCs w:val="24"/>
        </w:rPr>
        <w:t>: 449)</w:t>
      </w:r>
    </w:p>
    <w:p w:rsidR="00BA7069" w:rsidRPr="003B571F" w:rsidRDefault="006921CA" w:rsidP="006921CA">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t>Los coordinadores o directores de redes de bibliotecas son ‘</w:t>
      </w:r>
      <w:r w:rsidRPr="00B76FF6">
        <w:rPr>
          <w:rFonts w:ascii="Arial" w:hAnsi="Arial" w:cs="Arial"/>
          <w:color w:val="000000" w:themeColor="text1"/>
          <w:sz w:val="24"/>
          <w:szCs w:val="24"/>
        </w:rPr>
        <w:t>responsables de la coordinación y colaboración entre las bibliotecas o unidades que forman la red, así como de impulsar estrategias de actuación coordinada de los recursos organizativos, humanos, formativos y tecnológicos necesarios para el desarrollo de la misma’</w:t>
      </w:r>
      <w:r w:rsidRPr="003B571F">
        <w:rPr>
          <w:rFonts w:ascii="Arial" w:hAnsi="Arial" w:cs="Arial"/>
          <w:color w:val="000000" w:themeColor="text1"/>
          <w:sz w:val="24"/>
          <w:szCs w:val="24"/>
        </w:rPr>
        <w:t xml:space="preserve"> (</w:t>
      </w:r>
      <w:r w:rsidR="00DB1240" w:rsidRPr="00DB1240">
        <w:rPr>
          <w:rFonts w:ascii="Arial" w:hAnsi="Arial" w:cs="Arial"/>
          <w:color w:val="000000" w:themeColor="text1"/>
          <w:sz w:val="24"/>
          <w:szCs w:val="24"/>
        </w:rPr>
        <w:t xml:space="preserve">Perfiles profesionales del Sistema Bibliotecario Español: </w:t>
      </w:r>
      <w:r w:rsidR="00EC6505">
        <w:rPr>
          <w:rFonts w:ascii="Arial" w:hAnsi="Arial" w:cs="Arial"/>
          <w:color w:val="000000" w:themeColor="text1"/>
          <w:sz w:val="24"/>
          <w:szCs w:val="24"/>
        </w:rPr>
        <w:t>f</w:t>
      </w:r>
      <w:r w:rsidR="00DB1240" w:rsidRPr="00DB1240">
        <w:rPr>
          <w:rFonts w:ascii="Arial" w:hAnsi="Arial" w:cs="Arial"/>
          <w:color w:val="000000" w:themeColor="text1"/>
          <w:sz w:val="24"/>
          <w:szCs w:val="24"/>
        </w:rPr>
        <w:t>ichas de caracterización</w:t>
      </w:r>
      <w:r w:rsidR="00EC6505">
        <w:rPr>
          <w:rFonts w:ascii="Arial" w:hAnsi="Arial" w:cs="Arial"/>
          <w:color w:val="000000" w:themeColor="text1"/>
          <w:sz w:val="24"/>
          <w:szCs w:val="24"/>
        </w:rPr>
        <w:t>, 2013).</w:t>
      </w:r>
    </w:p>
    <w:p w:rsidR="00955296" w:rsidRPr="003B571F" w:rsidRDefault="00BA7069" w:rsidP="006921CA">
      <w:pPr>
        <w:spacing w:line="360" w:lineRule="auto"/>
        <w:ind w:firstLine="708"/>
        <w:jc w:val="both"/>
        <w:rPr>
          <w:rFonts w:ascii="Arial" w:hAnsi="Arial" w:cs="Arial"/>
          <w:color w:val="000000" w:themeColor="text1"/>
          <w:sz w:val="24"/>
          <w:szCs w:val="24"/>
        </w:rPr>
      </w:pPr>
      <w:r w:rsidRPr="003B571F">
        <w:rPr>
          <w:rFonts w:ascii="Arial" w:hAnsi="Arial" w:cs="Arial"/>
          <w:color w:val="000000" w:themeColor="text1"/>
          <w:sz w:val="24"/>
          <w:szCs w:val="24"/>
        </w:rPr>
        <w:t>Las competencias profesionales más importantes que destaca</w:t>
      </w:r>
      <w:r w:rsidR="00723287" w:rsidRPr="003B571F">
        <w:rPr>
          <w:rFonts w:ascii="Arial" w:hAnsi="Arial" w:cs="Arial"/>
          <w:color w:val="000000" w:themeColor="text1"/>
          <w:sz w:val="24"/>
          <w:szCs w:val="24"/>
        </w:rPr>
        <w:t xml:space="preserve"> las directrices</w:t>
      </w:r>
      <w:r w:rsidRPr="003B571F">
        <w:rPr>
          <w:rFonts w:ascii="Arial" w:hAnsi="Arial" w:cs="Arial"/>
          <w:color w:val="000000" w:themeColor="text1"/>
          <w:sz w:val="24"/>
          <w:szCs w:val="24"/>
        </w:rPr>
        <w:t xml:space="preserve"> son:</w:t>
      </w:r>
    </w:p>
    <w:p w:rsidR="00BA7069" w:rsidRPr="003B571F" w:rsidRDefault="00BA7069" w:rsidP="00BA7069">
      <w:pPr>
        <w:pStyle w:val="Prrafodelista"/>
        <w:numPr>
          <w:ilvl w:val="0"/>
          <w:numId w:val="4"/>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La gestión global de la información</w:t>
      </w:r>
    </w:p>
    <w:p w:rsidR="00BA7069" w:rsidRPr="003B571F" w:rsidRDefault="00BA7069" w:rsidP="00BA7069">
      <w:pPr>
        <w:pStyle w:val="Prrafodelista"/>
        <w:numPr>
          <w:ilvl w:val="0"/>
          <w:numId w:val="4"/>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La gestión presupuestaria</w:t>
      </w:r>
    </w:p>
    <w:p w:rsidR="00BA7069" w:rsidRPr="003B571F" w:rsidRDefault="00BA7069" w:rsidP="00BA7069">
      <w:pPr>
        <w:pStyle w:val="Prrafodelista"/>
        <w:numPr>
          <w:ilvl w:val="0"/>
          <w:numId w:val="4"/>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lastRenderedPageBreak/>
        <w:t>La gestión de proyectos y planificación</w:t>
      </w:r>
    </w:p>
    <w:p w:rsidR="00BA7069" w:rsidRPr="003B571F" w:rsidRDefault="00BA7069" w:rsidP="00BA7069">
      <w:pPr>
        <w:pStyle w:val="Prrafodelista"/>
        <w:numPr>
          <w:ilvl w:val="0"/>
          <w:numId w:val="4"/>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La gestión de recursos humanos</w:t>
      </w:r>
    </w:p>
    <w:p w:rsidR="00BA7069" w:rsidRPr="003B571F" w:rsidRDefault="00BA7069" w:rsidP="00BA7069">
      <w:pPr>
        <w:pStyle w:val="Prrafodelista"/>
        <w:numPr>
          <w:ilvl w:val="0"/>
          <w:numId w:val="4"/>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El diagnóstico y la evaluación</w:t>
      </w:r>
    </w:p>
    <w:p w:rsidR="00BA7069" w:rsidRPr="003B571F" w:rsidRDefault="00BA7069" w:rsidP="00BA7069">
      <w:pPr>
        <w:spacing w:line="360" w:lineRule="auto"/>
        <w:ind w:left="708"/>
        <w:jc w:val="both"/>
        <w:rPr>
          <w:rFonts w:ascii="Arial" w:hAnsi="Arial" w:cs="Arial"/>
          <w:color w:val="000000" w:themeColor="text1"/>
          <w:sz w:val="24"/>
          <w:szCs w:val="24"/>
        </w:rPr>
      </w:pPr>
      <w:r w:rsidRPr="003B571F">
        <w:rPr>
          <w:rFonts w:ascii="Arial" w:hAnsi="Arial" w:cs="Arial"/>
          <w:color w:val="000000" w:themeColor="text1"/>
          <w:sz w:val="24"/>
          <w:szCs w:val="24"/>
        </w:rPr>
        <w:t>Las competencias personales destacadas son:</w:t>
      </w:r>
    </w:p>
    <w:p w:rsidR="00BA7069" w:rsidRPr="003B571F" w:rsidRDefault="00BA7069" w:rsidP="00BA7069">
      <w:pPr>
        <w:pStyle w:val="Prrafodelista"/>
        <w:numPr>
          <w:ilvl w:val="0"/>
          <w:numId w:val="4"/>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Liderazgo</w:t>
      </w:r>
    </w:p>
    <w:p w:rsidR="00BA7069" w:rsidRPr="003B571F" w:rsidRDefault="00BA7069" w:rsidP="00BA7069">
      <w:pPr>
        <w:pStyle w:val="Prrafodelista"/>
        <w:numPr>
          <w:ilvl w:val="0"/>
          <w:numId w:val="4"/>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Autonomía</w:t>
      </w:r>
    </w:p>
    <w:p w:rsidR="00BA7069" w:rsidRPr="003B571F" w:rsidRDefault="00BA7069" w:rsidP="00BA7069">
      <w:pPr>
        <w:pStyle w:val="Prrafodelista"/>
        <w:numPr>
          <w:ilvl w:val="0"/>
          <w:numId w:val="4"/>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Capacidad de comunicación</w:t>
      </w:r>
    </w:p>
    <w:p w:rsidR="00BA7069" w:rsidRPr="003B571F" w:rsidRDefault="00BA7069" w:rsidP="00BA7069">
      <w:pPr>
        <w:pStyle w:val="Prrafodelista"/>
        <w:numPr>
          <w:ilvl w:val="0"/>
          <w:numId w:val="4"/>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Aptitud de negociación</w:t>
      </w:r>
    </w:p>
    <w:p w:rsidR="00BA7069" w:rsidRPr="003B571F" w:rsidRDefault="00BA7069" w:rsidP="00BA7069">
      <w:pPr>
        <w:pStyle w:val="Prrafodelista"/>
        <w:numPr>
          <w:ilvl w:val="0"/>
          <w:numId w:val="4"/>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 xml:space="preserve">Espíritu de equipo, de decisión, de iniciativa, de análisis y </w:t>
      </w:r>
      <w:r w:rsidR="00AC66F5" w:rsidRPr="003B571F">
        <w:rPr>
          <w:rFonts w:ascii="Arial" w:hAnsi="Arial" w:cs="Arial"/>
          <w:color w:val="000000" w:themeColor="text1"/>
          <w:sz w:val="24"/>
          <w:szCs w:val="24"/>
        </w:rPr>
        <w:t>crítico</w:t>
      </w:r>
      <w:r w:rsidRPr="003B571F">
        <w:rPr>
          <w:rFonts w:ascii="Arial" w:hAnsi="Arial" w:cs="Arial"/>
          <w:color w:val="000000" w:themeColor="text1"/>
          <w:sz w:val="24"/>
          <w:szCs w:val="24"/>
        </w:rPr>
        <w:t>.</w:t>
      </w:r>
    </w:p>
    <w:p w:rsidR="00BA7069" w:rsidRPr="003B571F" w:rsidRDefault="00BA7069" w:rsidP="00BA7069">
      <w:pPr>
        <w:pStyle w:val="Prrafodelista"/>
        <w:numPr>
          <w:ilvl w:val="0"/>
          <w:numId w:val="4"/>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Sentido de la organización</w:t>
      </w:r>
    </w:p>
    <w:p w:rsidR="00BA7069" w:rsidRPr="003B571F" w:rsidRDefault="00BA7069" w:rsidP="00BA7069">
      <w:pPr>
        <w:pStyle w:val="Prrafodelista"/>
        <w:numPr>
          <w:ilvl w:val="0"/>
          <w:numId w:val="4"/>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Perseverancia</w:t>
      </w:r>
    </w:p>
    <w:p w:rsidR="00BA7069" w:rsidRPr="003B571F" w:rsidRDefault="00BA7069" w:rsidP="00BA7069">
      <w:pPr>
        <w:pStyle w:val="Prrafodelista"/>
        <w:numPr>
          <w:ilvl w:val="0"/>
          <w:numId w:val="4"/>
        </w:numPr>
        <w:spacing w:line="360" w:lineRule="auto"/>
        <w:jc w:val="both"/>
        <w:rPr>
          <w:rFonts w:ascii="Arial" w:hAnsi="Arial" w:cs="Arial"/>
          <w:color w:val="000000" w:themeColor="text1"/>
          <w:sz w:val="24"/>
          <w:szCs w:val="24"/>
        </w:rPr>
      </w:pPr>
      <w:r w:rsidRPr="003B571F">
        <w:rPr>
          <w:rFonts w:ascii="Arial" w:hAnsi="Arial" w:cs="Arial"/>
          <w:color w:val="000000" w:themeColor="text1"/>
          <w:sz w:val="24"/>
          <w:szCs w:val="24"/>
        </w:rPr>
        <w:t>Rigor</w:t>
      </w:r>
    </w:p>
    <w:p w:rsidR="00540DBA" w:rsidRPr="00B04EAB" w:rsidRDefault="00540DBA" w:rsidP="00723287">
      <w:pPr>
        <w:spacing w:line="360" w:lineRule="auto"/>
        <w:ind w:firstLine="348"/>
        <w:jc w:val="both"/>
        <w:rPr>
          <w:rFonts w:ascii="Arial" w:hAnsi="Arial" w:cs="Arial"/>
          <w:color w:val="000000" w:themeColor="text1"/>
          <w:sz w:val="24"/>
          <w:szCs w:val="24"/>
        </w:rPr>
      </w:pPr>
      <w:r w:rsidRPr="00B04EAB">
        <w:rPr>
          <w:rFonts w:ascii="Arial" w:hAnsi="Arial" w:cs="Arial"/>
          <w:color w:val="000000" w:themeColor="text1"/>
          <w:sz w:val="24"/>
          <w:szCs w:val="24"/>
        </w:rPr>
        <w:t xml:space="preserve">El bibliotecario cumple una función diferente en cada espacio que asumen las bibliotecas </w:t>
      </w:r>
      <w:r w:rsidR="00B04EAB" w:rsidRPr="00B04EAB">
        <w:rPr>
          <w:rFonts w:ascii="Arial" w:hAnsi="Arial" w:cs="Arial"/>
          <w:color w:val="000000" w:themeColor="text1"/>
          <w:sz w:val="24"/>
          <w:szCs w:val="24"/>
        </w:rPr>
        <w:t>universitarias</w:t>
      </w:r>
      <w:r w:rsidRPr="00B04EAB">
        <w:rPr>
          <w:rFonts w:ascii="Arial" w:hAnsi="Arial" w:cs="Arial"/>
          <w:color w:val="000000" w:themeColor="text1"/>
          <w:sz w:val="24"/>
          <w:szCs w:val="24"/>
        </w:rPr>
        <w:t>. En nuestro país no están contemplados los perfiles profesionales bajo normativas elaboradas y consensuadas. Se presenta un desafío para el sistema universitario</w:t>
      </w:r>
      <w:r w:rsidR="00AF4848">
        <w:rPr>
          <w:rFonts w:ascii="Arial" w:hAnsi="Arial" w:cs="Arial"/>
          <w:color w:val="000000" w:themeColor="text1"/>
          <w:sz w:val="24"/>
          <w:szCs w:val="24"/>
        </w:rPr>
        <w:t xml:space="preserve"> que es</w:t>
      </w:r>
      <w:r w:rsidRPr="00B04EAB">
        <w:rPr>
          <w:rFonts w:ascii="Arial" w:hAnsi="Arial" w:cs="Arial"/>
          <w:color w:val="000000" w:themeColor="text1"/>
          <w:sz w:val="24"/>
          <w:szCs w:val="24"/>
        </w:rPr>
        <w:t xml:space="preserve"> la definición de los perfiles profesionales en base a los nuevos roles que asume la biblioteca. </w:t>
      </w:r>
      <w:r w:rsidR="00723287" w:rsidRPr="00B04EAB">
        <w:rPr>
          <w:rFonts w:ascii="Arial" w:hAnsi="Arial" w:cs="Arial"/>
          <w:color w:val="000000" w:themeColor="text1"/>
          <w:sz w:val="24"/>
          <w:szCs w:val="24"/>
        </w:rPr>
        <w:t xml:space="preserve">Solo aquellas </w:t>
      </w:r>
      <w:r w:rsidR="00AC1B07" w:rsidRPr="00B04EAB">
        <w:rPr>
          <w:rFonts w:ascii="Arial" w:hAnsi="Arial" w:cs="Arial"/>
          <w:color w:val="000000" w:themeColor="text1"/>
          <w:sz w:val="24"/>
          <w:szCs w:val="24"/>
        </w:rPr>
        <w:t>universidades</w:t>
      </w:r>
      <w:r w:rsidR="00723287" w:rsidRPr="00B04EAB">
        <w:rPr>
          <w:rFonts w:ascii="Arial" w:hAnsi="Arial" w:cs="Arial"/>
          <w:color w:val="000000" w:themeColor="text1"/>
          <w:sz w:val="24"/>
          <w:szCs w:val="24"/>
        </w:rPr>
        <w:t xml:space="preserve"> que han elaborado un sistema de bibliotecas </w:t>
      </w:r>
      <w:r w:rsidRPr="00B04EAB">
        <w:rPr>
          <w:rFonts w:ascii="Arial" w:hAnsi="Arial" w:cs="Arial"/>
          <w:color w:val="000000" w:themeColor="text1"/>
          <w:sz w:val="24"/>
          <w:szCs w:val="24"/>
        </w:rPr>
        <w:t xml:space="preserve">en base a su organización interna han </w:t>
      </w:r>
      <w:r w:rsidR="00B04EAB" w:rsidRPr="00B04EAB">
        <w:rPr>
          <w:rFonts w:ascii="Arial" w:hAnsi="Arial" w:cs="Arial"/>
          <w:color w:val="000000" w:themeColor="text1"/>
          <w:sz w:val="24"/>
          <w:szCs w:val="24"/>
        </w:rPr>
        <w:t>considerado una estructura que incluya el rol de coordinador o director general del sistema o de la red</w:t>
      </w:r>
      <w:r w:rsidR="00AF4848">
        <w:rPr>
          <w:rFonts w:ascii="Arial" w:hAnsi="Arial" w:cs="Arial"/>
          <w:color w:val="000000" w:themeColor="text1"/>
          <w:sz w:val="24"/>
          <w:szCs w:val="24"/>
        </w:rPr>
        <w:t xml:space="preserve"> dentro de su estructura</w:t>
      </w:r>
      <w:r w:rsidR="00B04EAB" w:rsidRPr="00B04EAB">
        <w:rPr>
          <w:rFonts w:ascii="Arial" w:hAnsi="Arial" w:cs="Arial"/>
          <w:color w:val="000000" w:themeColor="text1"/>
          <w:sz w:val="24"/>
          <w:szCs w:val="24"/>
        </w:rPr>
        <w:t>.</w:t>
      </w:r>
    </w:p>
    <w:p w:rsidR="009611D4" w:rsidRDefault="009611D4" w:rsidP="00723287">
      <w:pPr>
        <w:spacing w:line="360" w:lineRule="auto"/>
        <w:ind w:firstLine="348"/>
        <w:jc w:val="both"/>
        <w:rPr>
          <w:rFonts w:ascii="Arial" w:hAnsi="Arial" w:cs="Arial"/>
          <w:color w:val="000000" w:themeColor="text1"/>
          <w:sz w:val="24"/>
          <w:szCs w:val="24"/>
        </w:rPr>
      </w:pPr>
    </w:p>
    <w:p w:rsidR="00FA6381" w:rsidRDefault="00FA6381" w:rsidP="00F476D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Conclusión</w:t>
      </w:r>
    </w:p>
    <w:p w:rsidR="005D2E06" w:rsidRDefault="005D2E06" w:rsidP="005D2E06">
      <w:pPr>
        <w:spacing w:line="360" w:lineRule="auto"/>
        <w:ind w:firstLine="348"/>
        <w:jc w:val="both"/>
        <w:rPr>
          <w:rFonts w:ascii="Arial" w:hAnsi="Arial" w:cs="Arial"/>
          <w:color w:val="000000" w:themeColor="text1"/>
          <w:sz w:val="24"/>
          <w:szCs w:val="24"/>
        </w:rPr>
      </w:pPr>
      <w:r>
        <w:rPr>
          <w:rFonts w:ascii="Arial" w:hAnsi="Arial" w:cs="Arial"/>
          <w:color w:val="000000" w:themeColor="text1"/>
          <w:sz w:val="24"/>
          <w:szCs w:val="24"/>
        </w:rPr>
        <w:t>Queda establecido la importancia de la constitución de las redes tanto para las alianzas como para compartir recursos e infraestructura, políticas, sociales y educacionales que propicien la inclusión social y el acceso global al conocimiento. Las nuevas tecnologías han transformado los roles de los bibliotecarios y los servicios de las bibliotecas, con el fin de generar nuevo conocimiento.</w:t>
      </w:r>
    </w:p>
    <w:p w:rsidR="005D2E06" w:rsidRDefault="005D2E06" w:rsidP="00E21E5A">
      <w:pPr>
        <w:spacing w:line="360" w:lineRule="auto"/>
        <w:ind w:firstLine="426"/>
        <w:jc w:val="both"/>
        <w:rPr>
          <w:rFonts w:ascii="Arial" w:hAnsi="Arial" w:cs="Arial"/>
          <w:color w:val="000000" w:themeColor="text1"/>
          <w:sz w:val="24"/>
          <w:szCs w:val="24"/>
        </w:rPr>
      </w:pPr>
      <w:r>
        <w:rPr>
          <w:rFonts w:ascii="Arial" w:hAnsi="Arial" w:cs="Arial"/>
          <w:color w:val="000000" w:themeColor="text1"/>
          <w:sz w:val="24"/>
          <w:szCs w:val="24"/>
        </w:rPr>
        <w:t xml:space="preserve">El grado de eficiencia y avance de las bibliotecas universitarias nacionales es dado, en gran parte, por la integración en las redes para ‘alcanzar un grado de eficiencia superior’ </w:t>
      </w:r>
      <w:r>
        <w:rPr>
          <w:rFonts w:ascii="Arial" w:hAnsi="Arial" w:cs="Arial"/>
          <w:color w:val="000000" w:themeColor="text1"/>
          <w:sz w:val="24"/>
          <w:szCs w:val="24"/>
        </w:rPr>
        <w:lastRenderedPageBreak/>
        <w:t>(Carrota Mena</w:t>
      </w:r>
      <w:r w:rsidR="00515DBA">
        <w:rPr>
          <w:rFonts w:ascii="Arial" w:hAnsi="Arial" w:cs="Arial"/>
          <w:color w:val="000000" w:themeColor="text1"/>
          <w:sz w:val="24"/>
          <w:szCs w:val="24"/>
        </w:rPr>
        <w:t>, 2010: 450</w:t>
      </w:r>
      <w:r>
        <w:rPr>
          <w:rFonts w:ascii="Arial" w:hAnsi="Arial" w:cs="Arial"/>
          <w:color w:val="000000" w:themeColor="text1"/>
          <w:sz w:val="24"/>
          <w:szCs w:val="24"/>
        </w:rPr>
        <w:t>).  Entendemos que existen múltiples factores, pero la cooperación acelera los procesos de diseño e implementación de nuevos procesos y servicios.</w:t>
      </w:r>
    </w:p>
    <w:p w:rsidR="005D2E06" w:rsidRDefault="005D2E06" w:rsidP="005D2E06">
      <w:pPr>
        <w:spacing w:line="360" w:lineRule="auto"/>
        <w:ind w:firstLine="348"/>
        <w:jc w:val="both"/>
        <w:rPr>
          <w:rFonts w:ascii="Arial" w:hAnsi="Arial" w:cs="Arial"/>
          <w:color w:val="000000" w:themeColor="text1"/>
          <w:sz w:val="24"/>
          <w:szCs w:val="24"/>
        </w:rPr>
      </w:pPr>
      <w:r>
        <w:rPr>
          <w:rFonts w:ascii="Arial" w:hAnsi="Arial" w:cs="Arial"/>
          <w:color w:val="000000" w:themeColor="text1"/>
          <w:sz w:val="24"/>
          <w:szCs w:val="24"/>
        </w:rPr>
        <w:t>Hoy podemos pensar que las redes constituidas en ambos niveles se complementan y potencian.</w:t>
      </w:r>
      <w:r w:rsidR="00A12DF8">
        <w:rPr>
          <w:rFonts w:ascii="Arial" w:hAnsi="Arial" w:cs="Arial"/>
          <w:color w:val="000000" w:themeColor="text1"/>
          <w:sz w:val="24"/>
          <w:szCs w:val="24"/>
        </w:rPr>
        <w:t xml:space="preserve"> Se destaca que la red regional no intenta reproducir </w:t>
      </w:r>
      <w:r w:rsidR="00B76FF6">
        <w:rPr>
          <w:rFonts w:ascii="Arial" w:hAnsi="Arial" w:cs="Arial"/>
          <w:color w:val="000000" w:themeColor="text1"/>
          <w:sz w:val="24"/>
          <w:szCs w:val="24"/>
        </w:rPr>
        <w:t xml:space="preserve">el modelo de </w:t>
      </w:r>
      <w:r w:rsidR="00A12DF8">
        <w:rPr>
          <w:rFonts w:ascii="Arial" w:hAnsi="Arial" w:cs="Arial"/>
          <w:color w:val="000000" w:themeColor="text1"/>
          <w:sz w:val="24"/>
          <w:szCs w:val="24"/>
        </w:rPr>
        <w:t xml:space="preserve">la red nacional. Además, tienen en cuenta no superponer las temáticas ni los grupos de trabajo. </w:t>
      </w:r>
      <w:r w:rsidR="00C17149">
        <w:rPr>
          <w:rFonts w:ascii="Arial" w:hAnsi="Arial" w:cs="Arial"/>
          <w:color w:val="000000" w:themeColor="text1"/>
          <w:sz w:val="24"/>
          <w:szCs w:val="24"/>
        </w:rPr>
        <w:t>Sugerimos como punto de inflexión para repensar hacia las redes que</w:t>
      </w:r>
      <w:r w:rsidR="00AF4848">
        <w:rPr>
          <w:rFonts w:ascii="Arial" w:hAnsi="Arial" w:cs="Arial"/>
          <w:color w:val="000000" w:themeColor="text1"/>
          <w:sz w:val="24"/>
          <w:szCs w:val="24"/>
        </w:rPr>
        <w:t>:</w:t>
      </w:r>
      <w:r w:rsidR="00C17149">
        <w:rPr>
          <w:rFonts w:ascii="Arial" w:hAnsi="Arial" w:cs="Arial"/>
          <w:color w:val="000000" w:themeColor="text1"/>
          <w:sz w:val="24"/>
          <w:szCs w:val="24"/>
        </w:rPr>
        <w:t xml:space="preserve"> el modelo de trabajo de RUNCOB  puede replicarse en cierta medid</w:t>
      </w:r>
      <w:r w:rsidR="00AF4848">
        <w:rPr>
          <w:rFonts w:ascii="Arial" w:hAnsi="Arial" w:cs="Arial"/>
          <w:color w:val="000000" w:themeColor="text1"/>
          <w:sz w:val="24"/>
          <w:szCs w:val="24"/>
        </w:rPr>
        <w:t>a como un potenciador para las R</w:t>
      </w:r>
      <w:r w:rsidR="00C17149">
        <w:rPr>
          <w:rFonts w:ascii="Arial" w:hAnsi="Arial" w:cs="Arial"/>
          <w:color w:val="000000" w:themeColor="text1"/>
          <w:sz w:val="24"/>
          <w:szCs w:val="24"/>
        </w:rPr>
        <w:t>egionales de la RedIAB</w:t>
      </w:r>
      <w:r w:rsidR="00B76FF6">
        <w:rPr>
          <w:rFonts w:ascii="Arial" w:hAnsi="Arial" w:cs="Arial"/>
          <w:color w:val="000000" w:themeColor="text1"/>
          <w:sz w:val="24"/>
          <w:szCs w:val="24"/>
        </w:rPr>
        <w:t>.</w:t>
      </w:r>
      <w:r w:rsidR="00C17149">
        <w:rPr>
          <w:rFonts w:ascii="Arial" w:hAnsi="Arial" w:cs="Arial"/>
          <w:color w:val="000000" w:themeColor="text1"/>
          <w:sz w:val="24"/>
          <w:szCs w:val="24"/>
        </w:rPr>
        <w:t xml:space="preserve"> </w:t>
      </w:r>
      <w:r>
        <w:rPr>
          <w:rFonts w:ascii="Arial" w:hAnsi="Arial" w:cs="Arial"/>
          <w:color w:val="000000" w:themeColor="text1"/>
          <w:sz w:val="24"/>
          <w:szCs w:val="24"/>
        </w:rPr>
        <w:t xml:space="preserve"> Ambas</w:t>
      </w:r>
      <w:r w:rsidR="00C17149">
        <w:rPr>
          <w:rFonts w:ascii="Arial" w:hAnsi="Arial" w:cs="Arial"/>
          <w:color w:val="000000" w:themeColor="text1"/>
          <w:sz w:val="24"/>
          <w:szCs w:val="24"/>
        </w:rPr>
        <w:t xml:space="preserve"> redes</w:t>
      </w:r>
      <w:r>
        <w:rPr>
          <w:rFonts w:ascii="Arial" w:hAnsi="Arial" w:cs="Arial"/>
          <w:color w:val="000000" w:themeColor="text1"/>
          <w:sz w:val="24"/>
          <w:szCs w:val="24"/>
        </w:rPr>
        <w:t xml:space="preserve"> son el camino para establecer en el sistema universitario nacional las </w:t>
      </w:r>
      <w:r w:rsidR="00A12DF8">
        <w:rPr>
          <w:rFonts w:ascii="Arial" w:hAnsi="Arial" w:cs="Arial"/>
          <w:color w:val="000000" w:themeColor="text1"/>
          <w:sz w:val="24"/>
          <w:szCs w:val="24"/>
        </w:rPr>
        <w:t>políticas bibliotecológicas</w:t>
      </w:r>
      <w:r>
        <w:rPr>
          <w:rFonts w:ascii="Arial" w:hAnsi="Arial" w:cs="Arial"/>
          <w:color w:val="000000" w:themeColor="text1"/>
          <w:sz w:val="24"/>
          <w:szCs w:val="24"/>
        </w:rPr>
        <w:t xml:space="preserve"> en agenda del Consejo de Universidades. </w:t>
      </w:r>
    </w:p>
    <w:p w:rsidR="00F476DC" w:rsidRDefault="005D2E06" w:rsidP="00F476DC">
      <w:pPr>
        <w:spacing w:line="360" w:lineRule="auto"/>
        <w:ind w:firstLine="348"/>
        <w:jc w:val="both"/>
        <w:rPr>
          <w:rFonts w:ascii="Arial" w:hAnsi="Arial" w:cs="Arial"/>
          <w:color w:val="000000" w:themeColor="text1"/>
          <w:sz w:val="24"/>
          <w:szCs w:val="24"/>
        </w:rPr>
      </w:pPr>
      <w:r>
        <w:rPr>
          <w:rFonts w:ascii="Arial" w:hAnsi="Arial" w:cs="Arial"/>
          <w:color w:val="000000" w:themeColor="text1"/>
          <w:sz w:val="24"/>
          <w:szCs w:val="24"/>
        </w:rPr>
        <w:t>La propuesta que se presenta es armar estructuras de trabajo en base al siste</w:t>
      </w:r>
      <w:r w:rsidR="00C17149">
        <w:rPr>
          <w:rFonts w:ascii="Arial" w:hAnsi="Arial" w:cs="Arial"/>
          <w:color w:val="000000" w:themeColor="text1"/>
          <w:sz w:val="24"/>
          <w:szCs w:val="24"/>
        </w:rPr>
        <w:t>ma universitario nacional establecido.</w:t>
      </w:r>
      <w:r>
        <w:rPr>
          <w:rFonts w:ascii="Arial" w:hAnsi="Arial" w:cs="Arial"/>
          <w:color w:val="000000" w:themeColor="text1"/>
          <w:sz w:val="24"/>
          <w:szCs w:val="24"/>
        </w:rPr>
        <w:t xml:space="preserve"> </w:t>
      </w:r>
      <w:r w:rsidR="00C17149">
        <w:rPr>
          <w:rFonts w:ascii="Arial" w:hAnsi="Arial" w:cs="Arial"/>
          <w:color w:val="000000" w:themeColor="text1"/>
          <w:sz w:val="24"/>
          <w:szCs w:val="24"/>
        </w:rPr>
        <w:t>D</w:t>
      </w:r>
      <w:r>
        <w:rPr>
          <w:rFonts w:ascii="Arial" w:hAnsi="Arial" w:cs="Arial"/>
          <w:color w:val="000000" w:themeColor="text1"/>
          <w:sz w:val="24"/>
          <w:szCs w:val="24"/>
        </w:rPr>
        <w:t xml:space="preserve">ónde las </w:t>
      </w:r>
      <w:r w:rsidR="00C17149">
        <w:rPr>
          <w:rFonts w:ascii="Arial" w:hAnsi="Arial" w:cs="Arial"/>
          <w:color w:val="000000" w:themeColor="text1"/>
          <w:sz w:val="24"/>
          <w:szCs w:val="24"/>
        </w:rPr>
        <w:t>universidades,</w:t>
      </w:r>
      <w:r>
        <w:rPr>
          <w:rFonts w:ascii="Arial" w:hAnsi="Arial" w:cs="Arial"/>
          <w:color w:val="000000" w:themeColor="text1"/>
          <w:sz w:val="24"/>
          <w:szCs w:val="24"/>
        </w:rPr>
        <w:t xml:space="preserve"> a través de sus organismos de representación se articulen. Por lo tanto, las </w:t>
      </w:r>
      <w:r w:rsidR="00C17149">
        <w:rPr>
          <w:rFonts w:ascii="Arial" w:hAnsi="Arial" w:cs="Arial"/>
          <w:color w:val="000000" w:themeColor="text1"/>
          <w:sz w:val="24"/>
          <w:szCs w:val="24"/>
        </w:rPr>
        <w:t>universidades</w:t>
      </w:r>
      <w:r>
        <w:rPr>
          <w:rFonts w:ascii="Arial" w:hAnsi="Arial" w:cs="Arial"/>
          <w:color w:val="000000" w:themeColor="text1"/>
          <w:sz w:val="24"/>
          <w:szCs w:val="24"/>
        </w:rPr>
        <w:t xml:space="preserve"> privadas podrían hacerlo a través del CRUP</w:t>
      </w:r>
      <w:r w:rsidR="00C17149">
        <w:rPr>
          <w:rFonts w:ascii="Arial" w:hAnsi="Arial" w:cs="Arial"/>
          <w:color w:val="000000" w:themeColor="text1"/>
          <w:sz w:val="24"/>
          <w:szCs w:val="24"/>
        </w:rPr>
        <w:t>,</w:t>
      </w:r>
      <w:r>
        <w:rPr>
          <w:rFonts w:ascii="Arial" w:hAnsi="Arial" w:cs="Arial"/>
          <w:color w:val="000000" w:themeColor="text1"/>
          <w:sz w:val="24"/>
          <w:szCs w:val="24"/>
        </w:rPr>
        <w:t xml:space="preserve"> y las universidades nacionales a través del CIN. El objetivo principal será generar un espacio articulado para que los representantes </w:t>
      </w:r>
      <w:r w:rsidR="00341F5E">
        <w:rPr>
          <w:rFonts w:ascii="Arial" w:hAnsi="Arial" w:cs="Arial"/>
          <w:color w:val="000000" w:themeColor="text1"/>
          <w:sz w:val="24"/>
          <w:szCs w:val="24"/>
        </w:rPr>
        <w:t>interuniversitarios</w:t>
      </w:r>
      <w:r w:rsidR="004D4450">
        <w:rPr>
          <w:rFonts w:ascii="Arial" w:hAnsi="Arial" w:cs="Arial"/>
          <w:color w:val="000000" w:themeColor="text1"/>
          <w:sz w:val="24"/>
          <w:szCs w:val="24"/>
        </w:rPr>
        <w:t>,</w:t>
      </w:r>
      <w:r>
        <w:rPr>
          <w:rFonts w:ascii="Arial" w:hAnsi="Arial" w:cs="Arial"/>
          <w:color w:val="000000" w:themeColor="text1"/>
          <w:sz w:val="24"/>
          <w:szCs w:val="24"/>
        </w:rPr>
        <w:t xml:space="preserve"> nacionales y privados</w:t>
      </w:r>
      <w:r w:rsidR="004D4450">
        <w:rPr>
          <w:rFonts w:ascii="Arial" w:hAnsi="Arial" w:cs="Arial"/>
          <w:color w:val="000000" w:themeColor="text1"/>
          <w:sz w:val="24"/>
          <w:szCs w:val="24"/>
        </w:rPr>
        <w:t>,</w:t>
      </w:r>
      <w:r w:rsidR="00C17149">
        <w:rPr>
          <w:rFonts w:ascii="Arial" w:hAnsi="Arial" w:cs="Arial"/>
          <w:color w:val="000000" w:themeColor="text1"/>
          <w:sz w:val="24"/>
          <w:szCs w:val="24"/>
        </w:rPr>
        <w:t xml:space="preserve"> en base a sus capacidades de gestión y liderazgo inclu</w:t>
      </w:r>
      <w:r w:rsidR="004D4450">
        <w:rPr>
          <w:rFonts w:ascii="Arial" w:hAnsi="Arial" w:cs="Arial"/>
          <w:color w:val="000000" w:themeColor="text1"/>
          <w:sz w:val="24"/>
          <w:szCs w:val="24"/>
        </w:rPr>
        <w:t>yan</w:t>
      </w:r>
      <w:r w:rsidR="00C17149">
        <w:rPr>
          <w:rFonts w:ascii="Arial" w:hAnsi="Arial" w:cs="Arial"/>
          <w:color w:val="000000" w:themeColor="text1"/>
          <w:sz w:val="24"/>
          <w:szCs w:val="24"/>
        </w:rPr>
        <w:t xml:space="preserve"> en las políticas educativas los nuevos retos para las bibliotecas universitarias y los </w:t>
      </w:r>
      <w:r w:rsidR="004D4450">
        <w:rPr>
          <w:rFonts w:ascii="Arial" w:hAnsi="Arial" w:cs="Arial"/>
          <w:color w:val="000000" w:themeColor="text1"/>
          <w:sz w:val="24"/>
          <w:szCs w:val="24"/>
        </w:rPr>
        <w:t>profesionales</w:t>
      </w:r>
      <w:r w:rsidR="00C17149">
        <w:rPr>
          <w:rFonts w:ascii="Arial" w:hAnsi="Arial" w:cs="Arial"/>
          <w:color w:val="000000" w:themeColor="text1"/>
          <w:sz w:val="24"/>
          <w:szCs w:val="24"/>
        </w:rPr>
        <w:t xml:space="preserve"> de </w:t>
      </w:r>
      <w:r w:rsidR="004D4450">
        <w:rPr>
          <w:rFonts w:ascii="Arial" w:hAnsi="Arial" w:cs="Arial"/>
          <w:color w:val="000000" w:themeColor="text1"/>
          <w:sz w:val="24"/>
          <w:szCs w:val="24"/>
        </w:rPr>
        <w:t xml:space="preserve">la </w:t>
      </w:r>
      <w:r w:rsidR="00C17149">
        <w:rPr>
          <w:rFonts w:ascii="Arial" w:hAnsi="Arial" w:cs="Arial"/>
          <w:color w:val="000000" w:themeColor="text1"/>
          <w:sz w:val="24"/>
          <w:szCs w:val="24"/>
        </w:rPr>
        <w:t>información</w:t>
      </w:r>
      <w:r w:rsidR="0000375A">
        <w:rPr>
          <w:rFonts w:ascii="Arial" w:hAnsi="Arial" w:cs="Arial"/>
          <w:color w:val="000000" w:themeColor="text1"/>
          <w:sz w:val="24"/>
          <w:szCs w:val="24"/>
        </w:rPr>
        <w:t>,</w:t>
      </w:r>
      <w:r w:rsidR="00C17149">
        <w:rPr>
          <w:rFonts w:ascii="Arial" w:hAnsi="Arial" w:cs="Arial"/>
          <w:color w:val="000000" w:themeColor="text1"/>
          <w:sz w:val="24"/>
          <w:szCs w:val="24"/>
        </w:rPr>
        <w:t xml:space="preserve"> para que</w:t>
      </w:r>
      <w:r>
        <w:rPr>
          <w:rFonts w:ascii="Arial" w:hAnsi="Arial" w:cs="Arial"/>
          <w:color w:val="000000" w:themeColor="text1"/>
          <w:sz w:val="24"/>
          <w:szCs w:val="24"/>
        </w:rPr>
        <w:t xml:space="preserve"> confluyan en proyectos </w:t>
      </w:r>
      <w:r w:rsidR="00C17149">
        <w:rPr>
          <w:rFonts w:ascii="Arial" w:hAnsi="Arial" w:cs="Arial"/>
          <w:color w:val="000000" w:themeColor="text1"/>
          <w:sz w:val="24"/>
          <w:szCs w:val="24"/>
        </w:rPr>
        <w:t xml:space="preserve">y directrices </w:t>
      </w:r>
      <w:r>
        <w:rPr>
          <w:rFonts w:ascii="Arial" w:hAnsi="Arial" w:cs="Arial"/>
          <w:color w:val="000000" w:themeColor="text1"/>
          <w:sz w:val="24"/>
          <w:szCs w:val="24"/>
        </w:rPr>
        <w:t>concret</w:t>
      </w:r>
      <w:r w:rsidR="00C17149">
        <w:rPr>
          <w:rFonts w:ascii="Arial" w:hAnsi="Arial" w:cs="Arial"/>
          <w:color w:val="000000" w:themeColor="text1"/>
          <w:sz w:val="24"/>
          <w:szCs w:val="24"/>
        </w:rPr>
        <w:t>as</w:t>
      </w:r>
      <w:r>
        <w:rPr>
          <w:rFonts w:ascii="Arial" w:hAnsi="Arial" w:cs="Arial"/>
          <w:color w:val="000000" w:themeColor="text1"/>
          <w:sz w:val="24"/>
          <w:szCs w:val="24"/>
        </w:rPr>
        <w:t>. Esa representación podrá gestionar y visibilizar herramientas de información para todo el sistema universitario que permita articular otras instancias ante las exigencias legislativas, evaluativas, tecnológicas, financieras, profesionales, de infraestructura, y otras que atraviesa todo el sistema universitario con la finalidad de velar y resguardar el patrimonio científico, académico y cultural del sistema universitario del país. Esto significa velar por la preservación, el acceso, la divulgación, el impacto y la reutilización de la información generada en nuestras universidades, por nuestros investigadores, por nuestros docentes, por nuestros profesionales,</w:t>
      </w:r>
      <w:r w:rsidR="0000375A">
        <w:rPr>
          <w:rFonts w:ascii="Arial" w:hAnsi="Arial" w:cs="Arial"/>
          <w:color w:val="000000" w:themeColor="text1"/>
          <w:sz w:val="24"/>
          <w:szCs w:val="24"/>
        </w:rPr>
        <w:t xml:space="preserve"> por nuestros trabajadores,</w:t>
      </w:r>
      <w:r>
        <w:rPr>
          <w:rFonts w:ascii="Arial" w:hAnsi="Arial" w:cs="Arial"/>
          <w:color w:val="000000" w:themeColor="text1"/>
          <w:sz w:val="24"/>
          <w:szCs w:val="24"/>
        </w:rPr>
        <w:t xml:space="preserve"> por nuestro sistema universitario</w:t>
      </w:r>
      <w:r w:rsidR="004D4450">
        <w:rPr>
          <w:rFonts w:ascii="Arial" w:hAnsi="Arial" w:cs="Arial"/>
          <w:color w:val="000000" w:themeColor="text1"/>
          <w:sz w:val="24"/>
          <w:szCs w:val="24"/>
        </w:rPr>
        <w:t>. Ante esta propuesta puede establecerse un caso similar, conocido por nuestra comunidad bibliotecológic</w:t>
      </w:r>
      <w:r w:rsidR="00B76FF6">
        <w:rPr>
          <w:rFonts w:ascii="Arial" w:hAnsi="Arial" w:cs="Arial"/>
          <w:color w:val="000000" w:themeColor="text1"/>
          <w:sz w:val="24"/>
          <w:szCs w:val="24"/>
        </w:rPr>
        <w:t xml:space="preserve">a </w:t>
      </w:r>
      <w:r w:rsidR="004D4450">
        <w:rPr>
          <w:rFonts w:ascii="Arial" w:hAnsi="Arial" w:cs="Arial"/>
          <w:color w:val="000000" w:themeColor="text1"/>
          <w:sz w:val="24"/>
          <w:szCs w:val="24"/>
        </w:rPr>
        <w:t>como es</w:t>
      </w:r>
      <w:r w:rsidR="00EA396C">
        <w:rPr>
          <w:rFonts w:ascii="Arial" w:hAnsi="Arial" w:cs="Arial"/>
          <w:color w:val="000000" w:themeColor="text1"/>
          <w:sz w:val="24"/>
          <w:szCs w:val="24"/>
        </w:rPr>
        <w:t xml:space="preserve"> la Red de Bibliotecas Universitarias Españolas REBIUN creada en 1998 que enlaza todas las bibliotecas </w:t>
      </w:r>
      <w:r w:rsidR="004D4450">
        <w:rPr>
          <w:rFonts w:ascii="Arial" w:hAnsi="Arial" w:cs="Arial"/>
          <w:color w:val="000000" w:themeColor="text1"/>
          <w:sz w:val="24"/>
          <w:szCs w:val="24"/>
        </w:rPr>
        <w:t>universitarias</w:t>
      </w:r>
      <w:r w:rsidR="00EA396C">
        <w:rPr>
          <w:rFonts w:ascii="Arial" w:hAnsi="Arial" w:cs="Arial"/>
          <w:color w:val="000000" w:themeColor="text1"/>
          <w:sz w:val="24"/>
          <w:szCs w:val="24"/>
        </w:rPr>
        <w:t xml:space="preserve"> y científicas, </w:t>
      </w:r>
      <w:r w:rsidR="00A12DF8">
        <w:rPr>
          <w:rFonts w:ascii="Arial" w:hAnsi="Arial" w:cs="Arial"/>
          <w:color w:val="000000" w:themeColor="text1"/>
          <w:sz w:val="24"/>
          <w:szCs w:val="24"/>
        </w:rPr>
        <w:t>perteneciente</w:t>
      </w:r>
      <w:r w:rsidR="00EA396C">
        <w:rPr>
          <w:rFonts w:ascii="Arial" w:hAnsi="Arial" w:cs="Arial"/>
          <w:color w:val="000000" w:themeColor="text1"/>
          <w:sz w:val="24"/>
          <w:szCs w:val="24"/>
        </w:rPr>
        <w:t xml:space="preserve"> a una comisión de la Conferencia de Rectores de las </w:t>
      </w:r>
      <w:r w:rsidR="00A12DF8">
        <w:rPr>
          <w:rFonts w:ascii="Arial" w:hAnsi="Arial" w:cs="Arial"/>
          <w:color w:val="000000" w:themeColor="text1"/>
          <w:sz w:val="24"/>
          <w:szCs w:val="24"/>
        </w:rPr>
        <w:t>Universidades</w:t>
      </w:r>
      <w:r w:rsidR="00EA396C">
        <w:rPr>
          <w:rFonts w:ascii="Arial" w:hAnsi="Arial" w:cs="Arial"/>
          <w:color w:val="000000" w:themeColor="text1"/>
          <w:sz w:val="24"/>
          <w:szCs w:val="24"/>
        </w:rPr>
        <w:t xml:space="preserve"> Españolas (CRUE). </w:t>
      </w:r>
    </w:p>
    <w:p w:rsidR="0000375A" w:rsidRDefault="0000375A" w:rsidP="00F476DC">
      <w:pPr>
        <w:spacing w:line="360" w:lineRule="auto"/>
        <w:jc w:val="both"/>
        <w:rPr>
          <w:rFonts w:ascii="Arial" w:hAnsi="Arial" w:cs="Arial"/>
          <w:b/>
          <w:color w:val="000000" w:themeColor="text1"/>
          <w:sz w:val="24"/>
          <w:szCs w:val="24"/>
        </w:rPr>
      </w:pPr>
    </w:p>
    <w:p w:rsidR="00FA6381" w:rsidRPr="00F476DC" w:rsidRDefault="00FA6381" w:rsidP="00F476DC">
      <w:pPr>
        <w:spacing w:line="360" w:lineRule="auto"/>
        <w:jc w:val="both"/>
        <w:rPr>
          <w:rFonts w:ascii="Arial" w:hAnsi="Arial" w:cs="Arial"/>
          <w:color w:val="000000" w:themeColor="text1"/>
          <w:sz w:val="24"/>
          <w:szCs w:val="24"/>
        </w:rPr>
      </w:pPr>
      <w:r>
        <w:rPr>
          <w:rFonts w:ascii="Arial" w:hAnsi="Arial" w:cs="Arial"/>
          <w:b/>
          <w:color w:val="000000" w:themeColor="text1"/>
          <w:sz w:val="24"/>
          <w:szCs w:val="24"/>
        </w:rPr>
        <w:lastRenderedPageBreak/>
        <w:t>Reflexión</w:t>
      </w:r>
    </w:p>
    <w:p w:rsidR="002D73F4" w:rsidRDefault="009611D4" w:rsidP="002D73F4">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ab/>
      </w:r>
      <w:r w:rsidR="005D2E06" w:rsidRPr="002D73F4">
        <w:rPr>
          <w:rFonts w:ascii="Arial" w:hAnsi="Arial" w:cs="Arial"/>
          <w:color w:val="000000" w:themeColor="text1"/>
          <w:sz w:val="24"/>
          <w:szCs w:val="24"/>
        </w:rPr>
        <w:t xml:space="preserve">Inicia un camino de colaboración integrado estableciendo mecanismos que garanticen la cooperación entre todas las representaciones. </w:t>
      </w:r>
      <w:r w:rsidR="009D7A08" w:rsidRPr="002D73F4">
        <w:rPr>
          <w:rFonts w:ascii="Arial" w:hAnsi="Arial" w:cs="Arial"/>
          <w:color w:val="000000" w:themeColor="text1"/>
          <w:sz w:val="24"/>
          <w:szCs w:val="24"/>
        </w:rPr>
        <w:t xml:space="preserve">En el plano nacional </w:t>
      </w:r>
      <w:r w:rsidR="006E6FF4" w:rsidRPr="002D73F4">
        <w:rPr>
          <w:rFonts w:ascii="Arial" w:hAnsi="Arial" w:cs="Arial"/>
          <w:color w:val="000000" w:themeColor="text1"/>
          <w:sz w:val="24"/>
          <w:szCs w:val="24"/>
        </w:rPr>
        <w:t>es propicio seguir trabajando en</w:t>
      </w:r>
      <w:r w:rsidR="009D7A08" w:rsidRPr="002D73F4">
        <w:rPr>
          <w:rFonts w:ascii="Arial" w:hAnsi="Arial" w:cs="Arial"/>
          <w:color w:val="000000" w:themeColor="text1"/>
          <w:sz w:val="24"/>
          <w:szCs w:val="24"/>
        </w:rPr>
        <w:t xml:space="preserve"> el Sistema Federal de Bibliotecas e Información </w:t>
      </w:r>
      <w:r w:rsidR="00B23161">
        <w:rPr>
          <w:rFonts w:ascii="Arial" w:hAnsi="Arial" w:cs="Arial"/>
          <w:color w:val="000000" w:themeColor="text1"/>
          <w:sz w:val="24"/>
          <w:szCs w:val="24"/>
        </w:rPr>
        <w:t>(</w:t>
      </w:r>
      <w:r w:rsidR="009D7A08" w:rsidRPr="002D73F4">
        <w:rPr>
          <w:rFonts w:ascii="Arial" w:hAnsi="Arial" w:cs="Arial"/>
          <w:color w:val="000000" w:themeColor="text1"/>
          <w:sz w:val="24"/>
          <w:szCs w:val="24"/>
        </w:rPr>
        <w:t>SIFEBI</w:t>
      </w:r>
      <w:r w:rsidR="00B23161">
        <w:rPr>
          <w:rFonts w:ascii="Arial" w:hAnsi="Arial" w:cs="Arial"/>
          <w:color w:val="000000" w:themeColor="text1"/>
          <w:sz w:val="24"/>
          <w:szCs w:val="24"/>
        </w:rPr>
        <w:t>)</w:t>
      </w:r>
      <w:r w:rsidR="000D317D" w:rsidRPr="002D73F4">
        <w:rPr>
          <w:rFonts w:ascii="Arial" w:hAnsi="Arial" w:cs="Arial"/>
          <w:color w:val="000000" w:themeColor="text1"/>
          <w:sz w:val="24"/>
          <w:szCs w:val="24"/>
        </w:rPr>
        <w:t xml:space="preserve"> que tiene por objeto </w:t>
      </w:r>
      <w:r w:rsidR="00B76FF6" w:rsidRPr="002D73F4">
        <w:rPr>
          <w:rFonts w:ascii="Arial" w:hAnsi="Arial" w:cs="Arial"/>
          <w:color w:val="000000" w:themeColor="text1"/>
          <w:sz w:val="24"/>
          <w:szCs w:val="24"/>
        </w:rPr>
        <w:t>articular</w:t>
      </w:r>
      <w:r w:rsidR="00E33203" w:rsidRPr="002D73F4">
        <w:rPr>
          <w:rFonts w:ascii="Arial" w:hAnsi="Arial" w:cs="Arial"/>
          <w:color w:val="000000" w:themeColor="text1"/>
          <w:sz w:val="24"/>
          <w:szCs w:val="24"/>
        </w:rPr>
        <w:t xml:space="preserve"> ‘</w:t>
      </w:r>
      <w:r w:rsidR="009D7A08" w:rsidRPr="002D73F4">
        <w:rPr>
          <w:rFonts w:ascii="Arial" w:hAnsi="Arial" w:cs="Arial"/>
          <w:color w:val="000000" w:themeColor="text1"/>
          <w:sz w:val="24"/>
          <w:szCs w:val="24"/>
        </w:rPr>
        <w:t>al conjunto organizado de los servicios y redes bibliotecarios y de información existentes en el ámbito nacional</w:t>
      </w:r>
      <w:r w:rsidR="00E33203" w:rsidRPr="002D73F4">
        <w:rPr>
          <w:rFonts w:ascii="Arial" w:hAnsi="Arial" w:cs="Arial"/>
          <w:color w:val="000000" w:themeColor="text1"/>
          <w:sz w:val="24"/>
          <w:szCs w:val="24"/>
        </w:rPr>
        <w:t>’</w:t>
      </w:r>
      <w:r w:rsidR="00B23161">
        <w:rPr>
          <w:rFonts w:ascii="Arial" w:hAnsi="Arial" w:cs="Arial"/>
          <w:color w:val="000000" w:themeColor="text1"/>
          <w:sz w:val="24"/>
          <w:szCs w:val="24"/>
        </w:rPr>
        <w:t xml:space="preserve"> así fue promovido por la Asociación de Bibliotecarios Graduados de la República Argentina (ABGRA) y la Comisión Nacional Protectora de Bibliotecas Populares (CONABIP)</w:t>
      </w:r>
      <w:r w:rsidR="00E33203" w:rsidRPr="002D73F4">
        <w:rPr>
          <w:rFonts w:ascii="Arial" w:hAnsi="Arial" w:cs="Arial"/>
          <w:color w:val="000000" w:themeColor="text1"/>
          <w:sz w:val="24"/>
          <w:szCs w:val="24"/>
        </w:rPr>
        <w:t>. Además, contemplaría ‘</w:t>
      </w:r>
      <w:r w:rsidR="009D7A08" w:rsidRPr="002D73F4">
        <w:rPr>
          <w:rFonts w:ascii="Arial" w:hAnsi="Arial" w:cs="Arial"/>
          <w:color w:val="000000" w:themeColor="text1"/>
          <w:sz w:val="24"/>
          <w:szCs w:val="24"/>
        </w:rPr>
        <w:t>contribuir al futuro desarrollo de un Sistema Regional, en el ámbito del MERCOSUR, de Bibliotecas y Centros de Documentación de información, a través de la coparticipación progresiva de instituciones referentes del resto de los países</w:t>
      </w:r>
      <w:r w:rsidR="00E33203" w:rsidRPr="002D73F4">
        <w:rPr>
          <w:rFonts w:ascii="Arial" w:hAnsi="Arial" w:cs="Arial"/>
          <w:color w:val="000000" w:themeColor="text1"/>
          <w:sz w:val="24"/>
          <w:szCs w:val="24"/>
        </w:rPr>
        <w:t>’ (Hacia un siste</w:t>
      </w:r>
      <w:r w:rsidR="00B23161">
        <w:rPr>
          <w:rFonts w:ascii="Arial" w:hAnsi="Arial" w:cs="Arial"/>
          <w:color w:val="000000" w:themeColor="text1"/>
          <w:sz w:val="24"/>
          <w:szCs w:val="24"/>
        </w:rPr>
        <w:t>ma federal de bibliotecas y centros de documentación en información SIFEBI, 2010:1</w:t>
      </w:r>
      <w:r w:rsidR="00E33203" w:rsidRPr="002D73F4">
        <w:rPr>
          <w:rFonts w:ascii="Arial" w:hAnsi="Arial" w:cs="Arial"/>
          <w:color w:val="000000" w:themeColor="text1"/>
          <w:sz w:val="24"/>
          <w:szCs w:val="24"/>
        </w:rPr>
        <w:t>).</w:t>
      </w:r>
      <w:r w:rsidR="002D73F4">
        <w:rPr>
          <w:rFonts w:ascii="Arial" w:hAnsi="Arial" w:cs="Arial"/>
          <w:color w:val="000000" w:themeColor="text1"/>
          <w:sz w:val="24"/>
          <w:szCs w:val="24"/>
        </w:rPr>
        <w:t xml:space="preserve">  En el que han trabajado numerosas organizaciones que nos representan: </w:t>
      </w:r>
    </w:p>
    <w:p w:rsidR="002D73F4" w:rsidRPr="002D73F4" w:rsidRDefault="002D73F4" w:rsidP="002D73F4">
      <w:pPr>
        <w:pStyle w:val="Prrafodelista"/>
        <w:numPr>
          <w:ilvl w:val="0"/>
          <w:numId w:val="6"/>
        </w:numPr>
        <w:spacing w:line="360" w:lineRule="auto"/>
        <w:jc w:val="both"/>
        <w:rPr>
          <w:rFonts w:ascii="Arial" w:hAnsi="Arial" w:cs="Arial"/>
          <w:sz w:val="24"/>
          <w:szCs w:val="24"/>
        </w:rPr>
      </w:pPr>
      <w:r w:rsidRPr="002D73F4">
        <w:rPr>
          <w:rFonts w:ascii="Arial" w:hAnsi="Arial" w:cs="Arial"/>
          <w:sz w:val="24"/>
          <w:szCs w:val="24"/>
        </w:rPr>
        <w:t>Asociación Civil de Bibliotecarios Jurídicos - ACBJ</w:t>
      </w:r>
    </w:p>
    <w:p w:rsidR="002D73F4" w:rsidRPr="002D73F4" w:rsidRDefault="002D73F4" w:rsidP="002D73F4">
      <w:pPr>
        <w:pStyle w:val="Prrafodelista"/>
        <w:numPr>
          <w:ilvl w:val="0"/>
          <w:numId w:val="6"/>
        </w:numPr>
        <w:spacing w:line="360" w:lineRule="auto"/>
        <w:jc w:val="both"/>
        <w:rPr>
          <w:rFonts w:ascii="Arial" w:hAnsi="Arial" w:cs="Arial"/>
          <w:sz w:val="24"/>
          <w:szCs w:val="24"/>
        </w:rPr>
      </w:pPr>
      <w:r w:rsidRPr="002D73F4">
        <w:rPr>
          <w:rFonts w:ascii="Arial" w:hAnsi="Arial" w:cs="Arial"/>
          <w:sz w:val="24"/>
          <w:szCs w:val="24"/>
        </w:rPr>
        <w:t>Asociación de Bibliotecarios Graduados de la República Argentina - ABGRA</w:t>
      </w:r>
    </w:p>
    <w:p w:rsidR="002D73F4" w:rsidRPr="002D73F4" w:rsidRDefault="002D73F4" w:rsidP="002D73F4">
      <w:pPr>
        <w:pStyle w:val="Prrafodelista"/>
        <w:numPr>
          <w:ilvl w:val="0"/>
          <w:numId w:val="6"/>
        </w:numPr>
        <w:spacing w:line="360" w:lineRule="auto"/>
        <w:jc w:val="both"/>
        <w:rPr>
          <w:rFonts w:ascii="Arial" w:hAnsi="Arial" w:cs="Arial"/>
          <w:sz w:val="24"/>
          <w:szCs w:val="24"/>
        </w:rPr>
      </w:pPr>
      <w:r w:rsidRPr="002D73F4">
        <w:rPr>
          <w:rFonts w:ascii="Arial" w:hAnsi="Arial" w:cs="Arial"/>
          <w:sz w:val="24"/>
          <w:szCs w:val="24"/>
        </w:rPr>
        <w:t>Asociación de Redes de Información de la República Argentina - RECIARIA</w:t>
      </w:r>
    </w:p>
    <w:p w:rsidR="002D73F4" w:rsidRPr="002D73F4" w:rsidRDefault="002D73F4" w:rsidP="002D73F4">
      <w:pPr>
        <w:pStyle w:val="Prrafodelista"/>
        <w:numPr>
          <w:ilvl w:val="0"/>
          <w:numId w:val="6"/>
        </w:numPr>
        <w:spacing w:line="360" w:lineRule="auto"/>
        <w:jc w:val="both"/>
        <w:rPr>
          <w:rFonts w:ascii="Arial" w:hAnsi="Arial" w:cs="Arial"/>
          <w:sz w:val="24"/>
          <w:szCs w:val="24"/>
        </w:rPr>
      </w:pPr>
      <w:r w:rsidRPr="002D73F4">
        <w:rPr>
          <w:rFonts w:ascii="Arial" w:hAnsi="Arial" w:cs="Arial"/>
          <w:sz w:val="24"/>
          <w:szCs w:val="24"/>
        </w:rPr>
        <w:t>Biblioteca Argentina para Ciegos</w:t>
      </w:r>
    </w:p>
    <w:p w:rsidR="002D73F4" w:rsidRPr="002D73F4" w:rsidRDefault="002D73F4" w:rsidP="002D73F4">
      <w:pPr>
        <w:pStyle w:val="Prrafodelista"/>
        <w:numPr>
          <w:ilvl w:val="0"/>
          <w:numId w:val="6"/>
        </w:numPr>
        <w:spacing w:line="360" w:lineRule="auto"/>
        <w:jc w:val="both"/>
        <w:rPr>
          <w:rFonts w:ascii="Arial" w:hAnsi="Arial" w:cs="Arial"/>
          <w:sz w:val="24"/>
          <w:szCs w:val="24"/>
        </w:rPr>
      </w:pPr>
      <w:r w:rsidRPr="002D73F4">
        <w:rPr>
          <w:rFonts w:ascii="Arial" w:hAnsi="Arial" w:cs="Arial"/>
          <w:sz w:val="24"/>
          <w:szCs w:val="24"/>
        </w:rPr>
        <w:t>Biblioteca del Congreso de la Nación - BCN</w:t>
      </w:r>
    </w:p>
    <w:p w:rsidR="002D73F4" w:rsidRPr="002D73F4" w:rsidRDefault="002D73F4" w:rsidP="002D73F4">
      <w:pPr>
        <w:pStyle w:val="Prrafodelista"/>
        <w:numPr>
          <w:ilvl w:val="0"/>
          <w:numId w:val="6"/>
        </w:numPr>
        <w:spacing w:line="360" w:lineRule="auto"/>
        <w:jc w:val="both"/>
        <w:rPr>
          <w:rFonts w:ascii="Arial" w:hAnsi="Arial" w:cs="Arial"/>
          <w:sz w:val="24"/>
          <w:szCs w:val="24"/>
        </w:rPr>
      </w:pPr>
      <w:r w:rsidRPr="002D73F4">
        <w:rPr>
          <w:rFonts w:ascii="Arial" w:hAnsi="Arial" w:cs="Arial"/>
          <w:sz w:val="24"/>
          <w:szCs w:val="24"/>
        </w:rPr>
        <w:t>Biblioteca Electrónica de Ciencia y Tecnología – Ministerio de Ciencia, Tecnología e Innovación Productiva</w:t>
      </w:r>
    </w:p>
    <w:p w:rsidR="002D73F4" w:rsidRPr="002D73F4" w:rsidRDefault="002D73F4" w:rsidP="002D73F4">
      <w:pPr>
        <w:pStyle w:val="Prrafodelista"/>
        <w:numPr>
          <w:ilvl w:val="0"/>
          <w:numId w:val="6"/>
        </w:numPr>
        <w:spacing w:line="360" w:lineRule="auto"/>
        <w:jc w:val="both"/>
        <w:rPr>
          <w:rFonts w:ascii="Arial" w:hAnsi="Arial" w:cs="Arial"/>
          <w:sz w:val="24"/>
          <w:szCs w:val="24"/>
        </w:rPr>
      </w:pPr>
      <w:r w:rsidRPr="002D73F4">
        <w:rPr>
          <w:rFonts w:ascii="Arial" w:hAnsi="Arial" w:cs="Arial"/>
          <w:sz w:val="24"/>
          <w:szCs w:val="24"/>
        </w:rPr>
        <w:t>Biblioteca Nacional - BN</w:t>
      </w:r>
    </w:p>
    <w:p w:rsidR="002D73F4" w:rsidRPr="002D73F4" w:rsidRDefault="002D73F4" w:rsidP="002D73F4">
      <w:pPr>
        <w:pStyle w:val="Prrafodelista"/>
        <w:numPr>
          <w:ilvl w:val="0"/>
          <w:numId w:val="6"/>
        </w:numPr>
        <w:spacing w:line="360" w:lineRule="auto"/>
        <w:jc w:val="both"/>
        <w:rPr>
          <w:rFonts w:ascii="Arial" w:hAnsi="Arial" w:cs="Arial"/>
          <w:sz w:val="24"/>
          <w:szCs w:val="24"/>
        </w:rPr>
      </w:pPr>
      <w:r w:rsidRPr="002D73F4">
        <w:rPr>
          <w:rFonts w:ascii="Arial" w:hAnsi="Arial" w:cs="Arial"/>
          <w:sz w:val="24"/>
          <w:szCs w:val="24"/>
        </w:rPr>
        <w:t>Biblioteca Nacional de Maestros - BNM</w:t>
      </w:r>
    </w:p>
    <w:p w:rsidR="002D73F4" w:rsidRPr="002D73F4" w:rsidRDefault="002D73F4" w:rsidP="002D73F4">
      <w:pPr>
        <w:pStyle w:val="Prrafodelista"/>
        <w:numPr>
          <w:ilvl w:val="0"/>
          <w:numId w:val="6"/>
        </w:numPr>
        <w:spacing w:line="360" w:lineRule="auto"/>
        <w:jc w:val="both"/>
        <w:rPr>
          <w:rFonts w:ascii="Arial" w:hAnsi="Arial" w:cs="Arial"/>
          <w:sz w:val="24"/>
          <w:szCs w:val="24"/>
        </w:rPr>
      </w:pPr>
      <w:r w:rsidRPr="002D73F4">
        <w:rPr>
          <w:rFonts w:ascii="Arial" w:hAnsi="Arial" w:cs="Arial"/>
          <w:sz w:val="24"/>
          <w:szCs w:val="24"/>
        </w:rPr>
        <w:t>Cámara Argentina del Libro - CAL</w:t>
      </w:r>
    </w:p>
    <w:p w:rsidR="002D73F4" w:rsidRPr="002D73F4" w:rsidRDefault="002D73F4" w:rsidP="002D73F4">
      <w:pPr>
        <w:pStyle w:val="Prrafodelista"/>
        <w:numPr>
          <w:ilvl w:val="0"/>
          <w:numId w:val="6"/>
        </w:numPr>
        <w:spacing w:line="360" w:lineRule="auto"/>
        <w:jc w:val="both"/>
        <w:rPr>
          <w:rFonts w:ascii="Arial" w:hAnsi="Arial" w:cs="Arial"/>
          <w:sz w:val="24"/>
          <w:szCs w:val="24"/>
        </w:rPr>
      </w:pPr>
      <w:r w:rsidRPr="002D73F4">
        <w:rPr>
          <w:rFonts w:ascii="Arial" w:hAnsi="Arial" w:cs="Arial"/>
          <w:sz w:val="24"/>
          <w:szCs w:val="24"/>
        </w:rPr>
        <w:t>Comisión Nacional Protectora de Bibliotecas Populares - CONABIP</w:t>
      </w:r>
    </w:p>
    <w:p w:rsidR="002D73F4" w:rsidRPr="002D73F4" w:rsidRDefault="002D73F4" w:rsidP="002D73F4">
      <w:pPr>
        <w:pStyle w:val="Prrafodelista"/>
        <w:numPr>
          <w:ilvl w:val="0"/>
          <w:numId w:val="6"/>
        </w:numPr>
        <w:spacing w:line="360" w:lineRule="auto"/>
        <w:jc w:val="both"/>
        <w:rPr>
          <w:rFonts w:ascii="Arial" w:hAnsi="Arial" w:cs="Arial"/>
          <w:sz w:val="24"/>
          <w:szCs w:val="24"/>
        </w:rPr>
      </w:pPr>
      <w:r w:rsidRPr="002D73F4">
        <w:rPr>
          <w:rFonts w:ascii="Arial" w:hAnsi="Arial" w:cs="Arial"/>
          <w:sz w:val="24"/>
          <w:szCs w:val="24"/>
        </w:rPr>
        <w:t>Consejo Federal de Cultura - CFC</w:t>
      </w:r>
    </w:p>
    <w:p w:rsidR="002D73F4" w:rsidRPr="002D73F4" w:rsidRDefault="002D73F4" w:rsidP="002D73F4">
      <w:pPr>
        <w:pStyle w:val="Prrafodelista"/>
        <w:numPr>
          <w:ilvl w:val="0"/>
          <w:numId w:val="6"/>
        </w:numPr>
        <w:spacing w:line="360" w:lineRule="auto"/>
        <w:jc w:val="both"/>
        <w:rPr>
          <w:rFonts w:ascii="Arial" w:hAnsi="Arial" w:cs="Arial"/>
          <w:sz w:val="24"/>
          <w:szCs w:val="24"/>
        </w:rPr>
      </w:pPr>
      <w:r w:rsidRPr="002D73F4">
        <w:rPr>
          <w:rFonts w:ascii="Arial" w:hAnsi="Arial" w:cs="Arial"/>
          <w:sz w:val="24"/>
          <w:szCs w:val="24"/>
        </w:rPr>
        <w:t>Oficina Nacional de Tecnología de la Información – ONTI</w:t>
      </w:r>
    </w:p>
    <w:p w:rsidR="002D73F4" w:rsidRPr="002D73F4" w:rsidRDefault="002D73F4" w:rsidP="002D73F4">
      <w:pPr>
        <w:pStyle w:val="Prrafodelista"/>
        <w:numPr>
          <w:ilvl w:val="0"/>
          <w:numId w:val="6"/>
        </w:numPr>
        <w:spacing w:line="360" w:lineRule="auto"/>
        <w:jc w:val="both"/>
        <w:rPr>
          <w:rFonts w:ascii="Arial" w:hAnsi="Arial" w:cs="Arial"/>
          <w:sz w:val="24"/>
          <w:szCs w:val="24"/>
        </w:rPr>
      </w:pPr>
      <w:r w:rsidRPr="002D73F4">
        <w:rPr>
          <w:rFonts w:ascii="Arial" w:hAnsi="Arial" w:cs="Arial"/>
          <w:sz w:val="24"/>
          <w:szCs w:val="24"/>
        </w:rPr>
        <w:t>Red Interuniversitaria Argentina de Bibliotecas - RedIAB</w:t>
      </w:r>
    </w:p>
    <w:p w:rsidR="002D73F4" w:rsidRPr="002D73F4" w:rsidRDefault="002D73F4" w:rsidP="002D73F4">
      <w:pPr>
        <w:pStyle w:val="Prrafodelista"/>
        <w:numPr>
          <w:ilvl w:val="0"/>
          <w:numId w:val="6"/>
        </w:numPr>
        <w:spacing w:line="360" w:lineRule="auto"/>
        <w:jc w:val="both"/>
        <w:rPr>
          <w:rFonts w:ascii="Arial" w:hAnsi="Arial" w:cs="Arial"/>
          <w:sz w:val="24"/>
          <w:szCs w:val="24"/>
        </w:rPr>
      </w:pPr>
      <w:r w:rsidRPr="002D73F4">
        <w:rPr>
          <w:rFonts w:ascii="Arial" w:hAnsi="Arial" w:cs="Arial"/>
          <w:sz w:val="24"/>
          <w:szCs w:val="24"/>
        </w:rPr>
        <w:t>Sistema de Bibliotecas y de Información - SISBI de la Universidad de Buenos Aires – UBA</w:t>
      </w:r>
    </w:p>
    <w:p w:rsidR="002D73F4" w:rsidRPr="002D73F4" w:rsidRDefault="002D73F4" w:rsidP="002D73F4">
      <w:pPr>
        <w:pStyle w:val="Prrafodelista"/>
        <w:numPr>
          <w:ilvl w:val="0"/>
          <w:numId w:val="6"/>
        </w:numPr>
        <w:spacing w:line="360" w:lineRule="auto"/>
        <w:jc w:val="both"/>
        <w:rPr>
          <w:rFonts w:ascii="Arial" w:hAnsi="Arial" w:cs="Arial"/>
          <w:sz w:val="24"/>
          <w:szCs w:val="24"/>
        </w:rPr>
      </w:pPr>
      <w:r w:rsidRPr="002D73F4">
        <w:rPr>
          <w:rFonts w:ascii="Arial" w:hAnsi="Arial" w:cs="Arial"/>
          <w:sz w:val="24"/>
          <w:szCs w:val="24"/>
        </w:rPr>
        <w:t>Sistema de Información Universitario – SIU</w:t>
      </w:r>
    </w:p>
    <w:p w:rsidR="002D73F4" w:rsidRDefault="00E33203" w:rsidP="002D73F4">
      <w:pPr>
        <w:spacing w:line="360" w:lineRule="auto"/>
        <w:ind w:firstLine="360"/>
        <w:jc w:val="both"/>
        <w:rPr>
          <w:rFonts w:ascii="Arial" w:hAnsi="Arial" w:cs="Arial"/>
          <w:sz w:val="24"/>
          <w:szCs w:val="24"/>
        </w:rPr>
      </w:pPr>
      <w:r w:rsidRPr="002D73F4">
        <w:rPr>
          <w:rFonts w:ascii="Arial" w:hAnsi="Arial" w:cs="Arial"/>
          <w:sz w:val="24"/>
          <w:szCs w:val="24"/>
        </w:rPr>
        <w:lastRenderedPageBreak/>
        <w:t xml:space="preserve">Las </w:t>
      </w:r>
      <w:r w:rsidR="002D73F4" w:rsidRPr="002D73F4">
        <w:rPr>
          <w:rFonts w:ascii="Arial" w:hAnsi="Arial" w:cs="Arial"/>
          <w:sz w:val="24"/>
          <w:szCs w:val="24"/>
        </w:rPr>
        <w:t>políticas</w:t>
      </w:r>
      <w:r w:rsidRPr="002D73F4">
        <w:rPr>
          <w:rFonts w:ascii="Arial" w:hAnsi="Arial" w:cs="Arial"/>
          <w:sz w:val="24"/>
          <w:szCs w:val="24"/>
        </w:rPr>
        <w:t xml:space="preserve"> de información son políticas públicas </w:t>
      </w:r>
      <w:r w:rsidR="002D73F4">
        <w:rPr>
          <w:rFonts w:ascii="Arial" w:hAnsi="Arial" w:cs="Arial"/>
          <w:sz w:val="24"/>
          <w:szCs w:val="24"/>
        </w:rPr>
        <w:t>que:</w:t>
      </w:r>
    </w:p>
    <w:p w:rsidR="002D73F4" w:rsidRPr="003E767D" w:rsidRDefault="00E21E5A" w:rsidP="00E21E5A">
      <w:pPr>
        <w:spacing w:line="360" w:lineRule="auto"/>
        <w:ind w:left="567"/>
        <w:jc w:val="both"/>
        <w:rPr>
          <w:rFonts w:ascii="Arial" w:hAnsi="Arial" w:cs="Arial"/>
          <w:sz w:val="24"/>
          <w:szCs w:val="24"/>
        </w:rPr>
      </w:pPr>
      <w:r>
        <w:rPr>
          <w:rFonts w:ascii="Arial" w:hAnsi="Arial" w:cs="Arial"/>
          <w:sz w:val="24"/>
          <w:szCs w:val="24"/>
        </w:rPr>
        <w:t>P</w:t>
      </w:r>
      <w:r w:rsidR="002D73F4" w:rsidRPr="003E767D">
        <w:rPr>
          <w:rFonts w:ascii="Arial" w:hAnsi="Arial" w:cs="Arial"/>
          <w:sz w:val="24"/>
          <w:szCs w:val="24"/>
        </w:rPr>
        <w:t>ueden estar representadas por un amplio abanico de actuaciones, desde las que implican una mayor intervención de las instancias de gobierno a las de mera regulación legal. Contemplan tanto la inversión en infraestructura y prestación directa de servicios por parte de los diversos niveles de gobierno (estatal, departamental o local), como la creación de las condiciones adecuadas para que otros agentes participen del proceso alineando sus actuaciones con las metas establecidas a nivel nacional, pasando por el mantenimiento de un marco legal y normativo que permita el ejercicio de unos derechos de difusión y acceso universal a la información.</w:t>
      </w:r>
      <w:r w:rsidR="00B517D2">
        <w:rPr>
          <w:rFonts w:ascii="Arial" w:hAnsi="Arial" w:cs="Arial"/>
          <w:sz w:val="24"/>
          <w:szCs w:val="24"/>
        </w:rPr>
        <w:t xml:space="preserve"> </w:t>
      </w:r>
      <w:r w:rsidR="00B517D2" w:rsidRPr="002D73F4">
        <w:rPr>
          <w:rFonts w:ascii="Arial" w:hAnsi="Arial" w:cs="Arial"/>
          <w:sz w:val="24"/>
          <w:szCs w:val="24"/>
        </w:rPr>
        <w:t>(Urbano, 201</w:t>
      </w:r>
      <w:r w:rsidR="00B517D2">
        <w:rPr>
          <w:rFonts w:ascii="Arial" w:hAnsi="Arial" w:cs="Arial"/>
          <w:sz w:val="24"/>
          <w:szCs w:val="24"/>
        </w:rPr>
        <w:t>4: 174</w:t>
      </w:r>
      <w:r w:rsidR="00B517D2" w:rsidRPr="002D73F4">
        <w:rPr>
          <w:rFonts w:ascii="Arial" w:hAnsi="Arial" w:cs="Arial"/>
          <w:sz w:val="24"/>
          <w:szCs w:val="24"/>
        </w:rPr>
        <w:t>)</w:t>
      </w:r>
    </w:p>
    <w:p w:rsidR="002D73F4" w:rsidRPr="003E767D" w:rsidRDefault="0021294F" w:rsidP="00D87DF8">
      <w:pPr>
        <w:spacing w:line="360" w:lineRule="auto"/>
        <w:ind w:firstLine="644"/>
        <w:jc w:val="both"/>
        <w:rPr>
          <w:rFonts w:ascii="Arial" w:hAnsi="Arial" w:cs="Arial"/>
          <w:iCs/>
          <w:sz w:val="24"/>
          <w:szCs w:val="24"/>
        </w:rPr>
      </w:pPr>
      <w:r w:rsidRPr="003E767D">
        <w:rPr>
          <w:rFonts w:ascii="Arial" w:hAnsi="Arial" w:cs="Arial"/>
          <w:sz w:val="24"/>
          <w:szCs w:val="24"/>
        </w:rPr>
        <w:t xml:space="preserve">En su análisis </w:t>
      </w:r>
      <w:r w:rsidRPr="003E767D">
        <w:rPr>
          <w:rFonts w:ascii="Arial" w:hAnsi="Arial" w:cs="Arial"/>
          <w:iCs/>
          <w:sz w:val="24"/>
          <w:szCs w:val="24"/>
        </w:rPr>
        <w:t xml:space="preserve">Contreras Contreras </w:t>
      </w:r>
      <w:r w:rsidR="00B517D2">
        <w:rPr>
          <w:rFonts w:ascii="Arial" w:hAnsi="Arial" w:cs="Arial"/>
          <w:iCs/>
          <w:sz w:val="24"/>
          <w:szCs w:val="24"/>
        </w:rPr>
        <w:t>y</w:t>
      </w:r>
      <w:r w:rsidRPr="003E767D">
        <w:rPr>
          <w:rFonts w:ascii="Arial" w:hAnsi="Arial" w:cs="Arial"/>
          <w:iCs/>
          <w:sz w:val="24"/>
          <w:szCs w:val="24"/>
        </w:rPr>
        <w:t xml:space="preserve"> Leonardo Tito Huamani sobre la gestión del conocimiento y las políticas públicas toma algunos conceptos de Parson (2007) sobre lo público dado que</w:t>
      </w:r>
      <w:r w:rsidRPr="003E767D">
        <w:rPr>
          <w:rFonts w:ascii="Arial" w:hAnsi="Arial" w:cs="Arial"/>
          <w:i/>
          <w:iCs/>
          <w:sz w:val="24"/>
          <w:szCs w:val="24"/>
        </w:rPr>
        <w:t xml:space="preserve"> ‘</w:t>
      </w:r>
      <w:r w:rsidRPr="003E767D">
        <w:rPr>
          <w:rFonts w:ascii="Arial" w:hAnsi="Arial" w:cs="Arial"/>
          <w:iCs/>
          <w:sz w:val="24"/>
          <w:szCs w:val="24"/>
        </w:rPr>
        <w:t>comprende aquella dimensión de la actividad humana que se cree que requiere la regulación o intervención gubernamental o social o por lo menos la adopción de medidas comunes’</w:t>
      </w:r>
      <w:r w:rsidR="00B517D2">
        <w:rPr>
          <w:rFonts w:ascii="Arial" w:hAnsi="Arial" w:cs="Arial"/>
          <w:iCs/>
          <w:sz w:val="24"/>
          <w:szCs w:val="24"/>
        </w:rPr>
        <w:t xml:space="preserve"> (2013: 125)</w:t>
      </w:r>
      <w:r w:rsidRPr="003E767D">
        <w:rPr>
          <w:rFonts w:ascii="Arial" w:hAnsi="Arial" w:cs="Arial"/>
          <w:i/>
          <w:iCs/>
          <w:sz w:val="24"/>
          <w:szCs w:val="24"/>
        </w:rPr>
        <w:t xml:space="preserve"> </w:t>
      </w:r>
      <w:r w:rsidRPr="00540DBA">
        <w:rPr>
          <w:rFonts w:ascii="Arial" w:hAnsi="Arial" w:cs="Arial"/>
          <w:iCs/>
          <w:sz w:val="24"/>
          <w:szCs w:val="24"/>
        </w:rPr>
        <w:t>y Eslava (2010) afirma</w:t>
      </w:r>
      <w:r w:rsidRPr="003E767D">
        <w:rPr>
          <w:rFonts w:ascii="Arial" w:hAnsi="Arial" w:cs="Arial"/>
          <w:i/>
          <w:iCs/>
          <w:sz w:val="24"/>
          <w:szCs w:val="24"/>
        </w:rPr>
        <w:t xml:space="preserve"> </w:t>
      </w:r>
      <w:r w:rsidRPr="0000375A">
        <w:rPr>
          <w:rFonts w:ascii="Arial" w:hAnsi="Arial" w:cs="Arial"/>
          <w:iCs/>
          <w:sz w:val="24"/>
          <w:szCs w:val="24"/>
        </w:rPr>
        <w:t xml:space="preserve">que </w:t>
      </w:r>
      <w:r w:rsidR="0000375A">
        <w:rPr>
          <w:rFonts w:ascii="Arial" w:hAnsi="Arial" w:cs="Arial"/>
          <w:sz w:val="24"/>
          <w:szCs w:val="24"/>
        </w:rPr>
        <w:t>‘</w:t>
      </w:r>
      <w:r w:rsidRPr="003E767D">
        <w:rPr>
          <w:rFonts w:ascii="Arial" w:hAnsi="Arial" w:cs="Arial"/>
          <w:sz w:val="24"/>
          <w:szCs w:val="24"/>
        </w:rPr>
        <w:t>l</w:t>
      </w:r>
      <w:r w:rsidR="002D73F4" w:rsidRPr="003E767D">
        <w:rPr>
          <w:rFonts w:ascii="Arial" w:hAnsi="Arial" w:cs="Arial"/>
          <w:sz w:val="24"/>
          <w:szCs w:val="24"/>
        </w:rPr>
        <w:t>as políticas son instituciones creadas por estructuras de poder</w:t>
      </w:r>
      <w:r w:rsidRPr="003E767D">
        <w:rPr>
          <w:rFonts w:ascii="Arial" w:hAnsi="Arial" w:cs="Arial"/>
          <w:sz w:val="24"/>
          <w:szCs w:val="24"/>
        </w:rPr>
        <w:t xml:space="preserve"> </w:t>
      </w:r>
      <w:r w:rsidR="002D73F4" w:rsidRPr="003E767D">
        <w:rPr>
          <w:rFonts w:ascii="Arial" w:hAnsi="Arial" w:cs="Arial"/>
          <w:sz w:val="24"/>
          <w:szCs w:val="24"/>
        </w:rPr>
        <w:t xml:space="preserve">que se imponen como directrices para </w:t>
      </w:r>
      <w:r w:rsidR="002D73F4" w:rsidRPr="003E767D">
        <w:rPr>
          <w:rFonts w:ascii="Arial" w:hAnsi="Arial" w:cs="Arial"/>
          <w:iCs/>
          <w:sz w:val="24"/>
          <w:szCs w:val="24"/>
        </w:rPr>
        <w:t>abordar las prioridades</w:t>
      </w:r>
      <w:r w:rsidRPr="003E767D">
        <w:rPr>
          <w:rFonts w:ascii="Arial" w:hAnsi="Arial" w:cs="Arial"/>
          <w:iCs/>
          <w:sz w:val="24"/>
          <w:szCs w:val="24"/>
        </w:rPr>
        <w:t xml:space="preserve"> </w:t>
      </w:r>
      <w:r w:rsidR="002D73F4" w:rsidRPr="003E767D">
        <w:rPr>
          <w:rFonts w:ascii="Arial" w:hAnsi="Arial" w:cs="Arial"/>
          <w:iCs/>
          <w:sz w:val="24"/>
          <w:szCs w:val="24"/>
        </w:rPr>
        <w:t>de la Agenda Pública</w:t>
      </w:r>
      <w:r w:rsidR="0000375A">
        <w:rPr>
          <w:rFonts w:ascii="Arial" w:hAnsi="Arial" w:cs="Arial"/>
          <w:iCs/>
          <w:sz w:val="24"/>
          <w:szCs w:val="24"/>
        </w:rPr>
        <w:t>’</w:t>
      </w:r>
      <w:r w:rsidR="002D73F4" w:rsidRPr="003E767D">
        <w:rPr>
          <w:rFonts w:ascii="Arial" w:hAnsi="Arial" w:cs="Arial"/>
          <w:iCs/>
          <w:sz w:val="24"/>
          <w:szCs w:val="24"/>
        </w:rPr>
        <w:t xml:space="preserve"> </w:t>
      </w:r>
      <w:r w:rsidR="00B517D2">
        <w:rPr>
          <w:rFonts w:ascii="Arial" w:hAnsi="Arial" w:cs="Arial"/>
          <w:iCs/>
          <w:sz w:val="24"/>
          <w:szCs w:val="24"/>
        </w:rPr>
        <w:t>(2013: 126)</w:t>
      </w:r>
    </w:p>
    <w:p w:rsidR="003E767D" w:rsidRPr="00665967" w:rsidRDefault="002D73F4" w:rsidP="00D87DF8">
      <w:pPr>
        <w:pStyle w:val="Default"/>
        <w:spacing w:line="360" w:lineRule="auto"/>
        <w:jc w:val="both"/>
        <w:rPr>
          <w:rFonts w:ascii="Arial" w:hAnsi="Arial" w:cs="Arial"/>
        </w:rPr>
      </w:pPr>
      <w:r w:rsidRPr="003E767D">
        <w:rPr>
          <w:rFonts w:ascii="Arial" w:hAnsi="Arial" w:cs="Arial"/>
          <w:iCs/>
          <w:color w:val="auto"/>
        </w:rPr>
        <w:t xml:space="preserve"> </w:t>
      </w:r>
      <w:r w:rsidR="003E767D" w:rsidRPr="003E767D">
        <w:rPr>
          <w:rFonts w:ascii="Arial" w:hAnsi="Arial" w:cs="Arial"/>
          <w:iCs/>
          <w:color w:val="auto"/>
        </w:rPr>
        <w:tab/>
      </w:r>
      <w:r w:rsidR="0021294F" w:rsidRPr="00D565E0">
        <w:rPr>
          <w:rFonts w:ascii="Arial" w:hAnsi="Arial" w:cs="Arial"/>
          <w:iCs/>
          <w:color w:val="auto"/>
        </w:rPr>
        <w:t xml:space="preserve">En este contexto esbozado de redes de cooperación, de sistema universitario y de políticas públicas </w:t>
      </w:r>
      <w:r w:rsidR="00480153" w:rsidRPr="00D565E0">
        <w:rPr>
          <w:rFonts w:ascii="Arial" w:hAnsi="Arial" w:cs="Arial"/>
          <w:iCs/>
          <w:color w:val="auto"/>
        </w:rPr>
        <w:t xml:space="preserve">afirmamos que no puede ser solo la falta de financiación y cuestionamiento profesional que plantean los diputados </w:t>
      </w:r>
      <w:r w:rsidR="003E767D" w:rsidRPr="00D565E0">
        <w:rPr>
          <w:rFonts w:ascii="Arial" w:hAnsi="Arial" w:cs="Arial"/>
          <w:iCs/>
          <w:color w:val="auto"/>
        </w:rPr>
        <w:t>nacionales</w:t>
      </w:r>
      <w:r w:rsidR="0000375A">
        <w:rPr>
          <w:rFonts w:ascii="Arial" w:hAnsi="Arial" w:cs="Arial"/>
          <w:iCs/>
          <w:color w:val="auto"/>
        </w:rPr>
        <w:t xml:space="preserve"> para la creación del SIFEBI</w:t>
      </w:r>
      <w:r w:rsidR="003E767D" w:rsidRPr="00D565E0">
        <w:rPr>
          <w:rFonts w:ascii="Arial" w:hAnsi="Arial" w:cs="Arial"/>
          <w:iCs/>
          <w:color w:val="auto"/>
        </w:rPr>
        <w:t xml:space="preserve"> </w:t>
      </w:r>
      <w:r w:rsidR="00480153" w:rsidRPr="00D565E0">
        <w:rPr>
          <w:rFonts w:ascii="Arial" w:hAnsi="Arial" w:cs="Arial"/>
          <w:iCs/>
          <w:color w:val="auto"/>
        </w:rPr>
        <w:t xml:space="preserve">(Penna, 19997), o </w:t>
      </w:r>
      <w:r w:rsidR="003E767D" w:rsidRPr="00D565E0">
        <w:rPr>
          <w:rFonts w:ascii="Arial" w:hAnsi="Arial" w:cs="Arial"/>
          <w:iCs/>
          <w:color w:val="auto"/>
        </w:rPr>
        <w:t>‘</w:t>
      </w:r>
      <w:r w:rsidR="00D565E0" w:rsidRPr="00D565E0">
        <w:rPr>
          <w:rFonts w:ascii="Arial" w:hAnsi="Arial" w:cs="Arial"/>
        </w:rPr>
        <w:t xml:space="preserve"> porque no existe forma de demostrar un nivel homogéneo en materia de servicios de información</w:t>
      </w:r>
      <w:r w:rsidR="003E767D" w:rsidRPr="00D565E0">
        <w:rPr>
          <w:rFonts w:ascii="Arial" w:hAnsi="Arial" w:cs="Arial"/>
          <w:iCs/>
          <w:color w:val="auto"/>
        </w:rPr>
        <w:t xml:space="preserve">’ o ‘el aislamiento político argentino </w:t>
      </w:r>
      <w:r w:rsidR="003E767D" w:rsidRPr="00D565E0">
        <w:rPr>
          <w:rFonts w:ascii="Arial" w:hAnsi="Arial" w:cs="Arial"/>
          <w:iCs/>
        </w:rPr>
        <w:t xml:space="preserve">hacia las instituciones que conforman por antonomasia el basamento de lo que hoy conocemos como sociedad de la información.’ </w:t>
      </w:r>
      <w:r w:rsidR="00480153" w:rsidRPr="00D565E0">
        <w:rPr>
          <w:rFonts w:ascii="Arial" w:hAnsi="Arial" w:cs="Arial"/>
          <w:iCs/>
        </w:rPr>
        <w:t>(Escandar, 2000</w:t>
      </w:r>
      <w:r w:rsidR="00B517D2">
        <w:rPr>
          <w:rFonts w:ascii="Arial" w:hAnsi="Arial" w:cs="Arial"/>
          <w:iCs/>
        </w:rPr>
        <w:t>:1</w:t>
      </w:r>
      <w:r w:rsidR="00480153" w:rsidRPr="00D565E0">
        <w:rPr>
          <w:rFonts w:ascii="Arial" w:hAnsi="Arial" w:cs="Arial"/>
          <w:iCs/>
        </w:rPr>
        <w:t>)</w:t>
      </w:r>
      <w:r w:rsidR="003E767D" w:rsidRPr="00D565E0">
        <w:rPr>
          <w:rFonts w:ascii="Arial" w:hAnsi="Arial" w:cs="Arial"/>
          <w:iCs/>
        </w:rPr>
        <w:t>.</w:t>
      </w:r>
      <w:r w:rsidR="003E767D" w:rsidRPr="00665967">
        <w:rPr>
          <w:rFonts w:ascii="Arial" w:hAnsi="Arial" w:cs="Arial"/>
          <w:iCs/>
        </w:rPr>
        <w:t xml:space="preserve"> A</w:t>
      </w:r>
      <w:r w:rsidR="003E767D" w:rsidRPr="00665967">
        <w:rPr>
          <w:rFonts w:ascii="Arial" w:hAnsi="Arial" w:cs="Arial"/>
        </w:rPr>
        <w:t xml:space="preserve">compañando el análisis de Raúl Daniel Escandar afirmamos en el 2018 que ‘las bibliotecas fueron siempre el castigo de los presupuestos y en más de una oportunidad se encontraron pisoteadas por necesidades “urgentes” de esferas académicas y políticas’. </w:t>
      </w:r>
      <w:r w:rsidR="00B213FE" w:rsidRPr="00665967">
        <w:rPr>
          <w:rFonts w:ascii="Arial" w:hAnsi="Arial" w:cs="Arial"/>
        </w:rPr>
        <w:t>Reconocemos</w:t>
      </w:r>
      <w:r w:rsidR="003E767D" w:rsidRPr="00665967">
        <w:rPr>
          <w:rFonts w:ascii="Arial" w:hAnsi="Arial" w:cs="Arial"/>
        </w:rPr>
        <w:t xml:space="preserve"> que se </w:t>
      </w:r>
      <w:r w:rsidR="00B213FE">
        <w:rPr>
          <w:rFonts w:ascii="Arial" w:hAnsi="Arial" w:cs="Arial"/>
        </w:rPr>
        <w:t xml:space="preserve">generó legislación para las </w:t>
      </w:r>
      <w:r w:rsidR="003E767D" w:rsidRPr="00665967">
        <w:rPr>
          <w:rFonts w:ascii="Arial" w:hAnsi="Arial" w:cs="Arial"/>
        </w:rPr>
        <w:t>bibliotecas populares, para las bibliotecas escolares</w:t>
      </w:r>
      <w:r w:rsidR="0000375A">
        <w:rPr>
          <w:rFonts w:ascii="Arial" w:hAnsi="Arial" w:cs="Arial"/>
        </w:rPr>
        <w:t>, para la biblioteca virtual en salud</w:t>
      </w:r>
      <w:r w:rsidR="003E767D" w:rsidRPr="00665967">
        <w:rPr>
          <w:rFonts w:ascii="Arial" w:hAnsi="Arial" w:cs="Arial"/>
        </w:rPr>
        <w:t xml:space="preserve"> y para los repositorios </w:t>
      </w:r>
      <w:r w:rsidR="00B213FE" w:rsidRPr="00665967">
        <w:rPr>
          <w:rFonts w:ascii="Arial" w:hAnsi="Arial" w:cs="Arial"/>
        </w:rPr>
        <w:t>institucionales</w:t>
      </w:r>
      <w:r w:rsidR="00B213FE">
        <w:rPr>
          <w:rFonts w:ascii="Arial" w:hAnsi="Arial" w:cs="Arial"/>
        </w:rPr>
        <w:t>,</w:t>
      </w:r>
      <w:r w:rsidR="003E767D" w:rsidRPr="00665967">
        <w:rPr>
          <w:rFonts w:ascii="Arial" w:hAnsi="Arial" w:cs="Arial"/>
        </w:rPr>
        <w:t xml:space="preserve"> pero sabemos que aun queda mucho por </w:t>
      </w:r>
      <w:r w:rsidR="00CD52E1" w:rsidRPr="00665967">
        <w:rPr>
          <w:rFonts w:ascii="Arial" w:hAnsi="Arial" w:cs="Arial"/>
        </w:rPr>
        <w:t>hacer,</w:t>
      </w:r>
      <w:r w:rsidR="00B213FE">
        <w:rPr>
          <w:rFonts w:ascii="Arial" w:hAnsi="Arial" w:cs="Arial"/>
        </w:rPr>
        <w:t xml:space="preserve"> pero también por fortalecer</w:t>
      </w:r>
      <w:r w:rsidR="003E767D" w:rsidRPr="00665967">
        <w:rPr>
          <w:rFonts w:ascii="Arial" w:hAnsi="Arial" w:cs="Arial"/>
        </w:rPr>
        <w:t>.</w:t>
      </w:r>
      <w:r w:rsidR="001B286D">
        <w:rPr>
          <w:rFonts w:ascii="Arial" w:hAnsi="Arial" w:cs="Arial"/>
        </w:rPr>
        <w:t xml:space="preserve"> </w:t>
      </w:r>
    </w:p>
    <w:p w:rsidR="00665967" w:rsidRDefault="003E767D" w:rsidP="00665967">
      <w:pPr>
        <w:pStyle w:val="Default"/>
        <w:spacing w:line="360" w:lineRule="auto"/>
        <w:jc w:val="both"/>
        <w:rPr>
          <w:rFonts w:ascii="Arial" w:hAnsi="Arial" w:cs="Arial"/>
        </w:rPr>
      </w:pPr>
      <w:r w:rsidRPr="00665967">
        <w:rPr>
          <w:rFonts w:ascii="Arial" w:hAnsi="Arial" w:cs="Arial"/>
        </w:rPr>
        <w:tab/>
      </w:r>
      <w:r w:rsidR="001B286D">
        <w:rPr>
          <w:rFonts w:ascii="Arial" w:hAnsi="Arial" w:cs="Arial"/>
        </w:rPr>
        <w:t>¿</w:t>
      </w:r>
      <w:r w:rsidRPr="00665967">
        <w:rPr>
          <w:rFonts w:ascii="Arial" w:hAnsi="Arial" w:cs="Arial"/>
        </w:rPr>
        <w:t xml:space="preserve">Será posible que en vez de desmantelar y </w:t>
      </w:r>
      <w:r w:rsidR="001B286D" w:rsidRPr="00665967">
        <w:rPr>
          <w:rFonts w:ascii="Arial" w:hAnsi="Arial" w:cs="Arial"/>
        </w:rPr>
        <w:t>dividir</w:t>
      </w:r>
      <w:r w:rsidRPr="00665967">
        <w:rPr>
          <w:rFonts w:ascii="Arial" w:hAnsi="Arial" w:cs="Arial"/>
        </w:rPr>
        <w:t xml:space="preserve"> instituciones, organismos y profesionales</w:t>
      </w:r>
      <w:r w:rsidR="00D87DF8">
        <w:rPr>
          <w:rFonts w:ascii="Arial" w:hAnsi="Arial" w:cs="Arial"/>
        </w:rPr>
        <w:t xml:space="preserve"> </w:t>
      </w:r>
      <w:r w:rsidRPr="00665967">
        <w:rPr>
          <w:rFonts w:ascii="Arial" w:hAnsi="Arial" w:cs="Arial"/>
        </w:rPr>
        <w:t>podamos, a través de todas las herramientas disponibles</w:t>
      </w:r>
      <w:r w:rsidR="00D87DF8">
        <w:rPr>
          <w:rFonts w:ascii="Arial" w:hAnsi="Arial" w:cs="Arial"/>
        </w:rPr>
        <w:t>,</w:t>
      </w:r>
      <w:r w:rsidRPr="00665967">
        <w:rPr>
          <w:rFonts w:ascii="Arial" w:hAnsi="Arial" w:cs="Arial"/>
        </w:rPr>
        <w:t xml:space="preserve"> construidas </w:t>
      </w:r>
      <w:r w:rsidR="001B286D">
        <w:rPr>
          <w:rFonts w:ascii="Arial" w:hAnsi="Arial" w:cs="Arial"/>
        </w:rPr>
        <w:t>en las</w:t>
      </w:r>
      <w:r w:rsidRPr="00665967">
        <w:rPr>
          <w:rFonts w:ascii="Arial" w:hAnsi="Arial" w:cs="Arial"/>
        </w:rPr>
        <w:t xml:space="preserve"> </w:t>
      </w:r>
      <w:r w:rsidRPr="00665967">
        <w:rPr>
          <w:rFonts w:ascii="Arial" w:hAnsi="Arial" w:cs="Arial"/>
        </w:rPr>
        <w:lastRenderedPageBreak/>
        <w:t>asociaciones, organismos, instituciones, redes</w:t>
      </w:r>
      <w:r w:rsidR="001B286D">
        <w:rPr>
          <w:rFonts w:ascii="Arial" w:hAnsi="Arial" w:cs="Arial"/>
        </w:rPr>
        <w:t xml:space="preserve"> y otros, a</w:t>
      </w:r>
      <w:r w:rsidRPr="00665967">
        <w:rPr>
          <w:rFonts w:ascii="Arial" w:hAnsi="Arial" w:cs="Arial"/>
        </w:rPr>
        <w:t>rticular y constituir un sistema que nos represente en el ámbito nacional e internacional a todas las bibliotecas, a las hemerotecas, a los archivos y centros de información</w:t>
      </w:r>
      <w:r w:rsidR="001B286D">
        <w:rPr>
          <w:rFonts w:ascii="Arial" w:hAnsi="Arial" w:cs="Arial"/>
        </w:rPr>
        <w:t>?</w:t>
      </w:r>
      <w:r w:rsidRPr="00665967">
        <w:rPr>
          <w:rFonts w:ascii="Arial" w:hAnsi="Arial" w:cs="Arial"/>
        </w:rPr>
        <w:t xml:space="preserve"> Para este desafío </w:t>
      </w:r>
      <w:r w:rsidR="00665967" w:rsidRPr="00665967">
        <w:rPr>
          <w:rFonts w:ascii="Arial" w:hAnsi="Arial" w:cs="Arial"/>
        </w:rPr>
        <w:t xml:space="preserve">se plantea un elemento clave </w:t>
      </w:r>
      <w:r w:rsidR="00665967">
        <w:rPr>
          <w:rFonts w:ascii="Arial" w:hAnsi="Arial" w:cs="Arial"/>
        </w:rPr>
        <w:t>‘</w:t>
      </w:r>
      <w:r w:rsidR="00665967" w:rsidRPr="00665967">
        <w:rPr>
          <w:rFonts w:ascii="Arial" w:hAnsi="Arial" w:cs="Arial"/>
        </w:rPr>
        <w:t>el empoderamiento de los bibliotecarios ante sus autoridades</w:t>
      </w:r>
      <w:r w:rsidR="00665967">
        <w:rPr>
          <w:rFonts w:ascii="Arial" w:hAnsi="Arial" w:cs="Arial"/>
        </w:rPr>
        <w:t>’</w:t>
      </w:r>
      <w:r w:rsidR="00B213FE">
        <w:rPr>
          <w:rFonts w:ascii="Arial" w:hAnsi="Arial" w:cs="Arial"/>
        </w:rPr>
        <w:t>.</w:t>
      </w:r>
      <w:r w:rsidR="00665967" w:rsidRPr="00665967">
        <w:rPr>
          <w:rFonts w:ascii="Arial" w:hAnsi="Arial" w:cs="Arial"/>
        </w:rPr>
        <w:t xml:space="preserve"> </w:t>
      </w:r>
      <w:r w:rsidR="00B213FE">
        <w:rPr>
          <w:rFonts w:ascii="Arial" w:hAnsi="Arial" w:cs="Arial"/>
        </w:rPr>
        <w:t>A</w:t>
      </w:r>
      <w:r w:rsidR="00665967" w:rsidRPr="00665967">
        <w:rPr>
          <w:rFonts w:ascii="Arial" w:hAnsi="Arial" w:cs="Arial"/>
        </w:rPr>
        <w:t>sí lo muestra (Urbano, 201</w:t>
      </w:r>
      <w:r w:rsidR="00B517D2">
        <w:rPr>
          <w:rFonts w:ascii="Arial" w:hAnsi="Arial" w:cs="Arial"/>
        </w:rPr>
        <w:t>4:174</w:t>
      </w:r>
      <w:r w:rsidR="00665967" w:rsidRPr="00665967">
        <w:rPr>
          <w:rFonts w:ascii="Arial" w:hAnsi="Arial" w:cs="Arial"/>
        </w:rPr>
        <w:t xml:space="preserve">) y el </w:t>
      </w:r>
      <w:r w:rsidR="00665967" w:rsidRPr="00665967">
        <w:rPr>
          <w:rFonts w:ascii="Arial" w:hAnsi="Arial" w:cs="Arial"/>
          <w:i/>
        </w:rPr>
        <w:t>Programa de Acción para el Desarrollo a través de las Bibliotecas (IFLA/ALP) para la Agenda 2030 de la ONU</w:t>
      </w:r>
      <w:r w:rsidR="00665967" w:rsidRPr="00665967">
        <w:rPr>
          <w:rFonts w:ascii="Arial" w:hAnsi="Arial" w:cs="Arial"/>
        </w:rPr>
        <w:t>.</w:t>
      </w:r>
      <w:r w:rsidR="00A01F01">
        <w:rPr>
          <w:rFonts w:ascii="Arial" w:hAnsi="Arial" w:cs="Arial"/>
        </w:rPr>
        <w:t xml:space="preserve"> </w:t>
      </w:r>
      <w:r w:rsidR="0000375A">
        <w:rPr>
          <w:rFonts w:ascii="Arial" w:hAnsi="Arial" w:cs="Arial"/>
        </w:rPr>
        <w:t>Mostrando que e</w:t>
      </w:r>
      <w:r w:rsidR="00A01F01">
        <w:rPr>
          <w:rFonts w:ascii="Arial" w:hAnsi="Arial" w:cs="Arial"/>
        </w:rPr>
        <w:t>s necesario articular el rol profesional con los actores políticos, construir siendo parte, articular políticas de información no solo como políticas públicas sino continuar trabajando en el plano que actualmente se desarrolla</w:t>
      </w:r>
      <w:r w:rsidR="00B213FE">
        <w:rPr>
          <w:rFonts w:ascii="Arial" w:hAnsi="Arial" w:cs="Arial"/>
        </w:rPr>
        <w:t xml:space="preserve"> en las redes de cooperación</w:t>
      </w:r>
      <w:r w:rsidR="00D87DF8">
        <w:rPr>
          <w:rFonts w:ascii="Arial" w:hAnsi="Arial" w:cs="Arial"/>
        </w:rPr>
        <w:t xml:space="preserve"> pero fomentando la comunicación con las políticas institucionales, educativas, nacionales e </w:t>
      </w:r>
      <w:r w:rsidR="00E21E5A">
        <w:rPr>
          <w:rFonts w:ascii="Arial" w:hAnsi="Arial" w:cs="Arial"/>
        </w:rPr>
        <w:t>internacionales</w:t>
      </w:r>
      <w:r w:rsidR="00B213FE">
        <w:rPr>
          <w:rFonts w:ascii="Arial" w:hAnsi="Arial" w:cs="Arial"/>
        </w:rPr>
        <w:t>.</w:t>
      </w:r>
      <w:r w:rsidR="00A01F01">
        <w:rPr>
          <w:rFonts w:ascii="Arial" w:hAnsi="Arial" w:cs="Arial"/>
        </w:rPr>
        <w:t xml:space="preserve"> </w:t>
      </w:r>
    </w:p>
    <w:p w:rsidR="00341F5E" w:rsidRDefault="00EE7218" w:rsidP="00665967">
      <w:pPr>
        <w:pStyle w:val="Default"/>
        <w:spacing w:line="360" w:lineRule="auto"/>
        <w:jc w:val="both"/>
        <w:rPr>
          <w:rFonts w:ascii="Arial" w:hAnsi="Arial" w:cs="Arial"/>
        </w:rPr>
      </w:pPr>
      <w:r>
        <w:rPr>
          <w:rFonts w:ascii="Arial" w:hAnsi="Arial" w:cs="Arial"/>
        </w:rPr>
        <w:tab/>
      </w:r>
    </w:p>
    <w:p w:rsidR="00EE7218" w:rsidRDefault="00EE7218" w:rsidP="00E21E5A">
      <w:pPr>
        <w:pStyle w:val="Default"/>
        <w:spacing w:line="360" w:lineRule="auto"/>
        <w:ind w:firstLine="708"/>
        <w:jc w:val="both"/>
        <w:rPr>
          <w:rFonts w:ascii="Arial" w:hAnsi="Arial" w:cs="Arial"/>
        </w:rPr>
      </w:pPr>
      <w:r>
        <w:rPr>
          <w:rFonts w:ascii="Arial" w:hAnsi="Arial" w:cs="Arial"/>
        </w:rPr>
        <w:t xml:space="preserve">Sin embargo, </w:t>
      </w:r>
    </w:p>
    <w:p w:rsidR="0021294F" w:rsidRPr="00EE7218" w:rsidRDefault="00B213FE" w:rsidP="00E21E5A">
      <w:pPr>
        <w:spacing w:line="360" w:lineRule="auto"/>
        <w:ind w:left="851"/>
        <w:jc w:val="both"/>
        <w:rPr>
          <w:rFonts w:ascii="Arial" w:hAnsi="Arial" w:cs="Arial"/>
          <w:color w:val="000000" w:themeColor="text1"/>
          <w:sz w:val="24"/>
          <w:szCs w:val="24"/>
        </w:rPr>
      </w:pPr>
      <w:r w:rsidRPr="00EE7218">
        <w:rPr>
          <w:rFonts w:ascii="Arial" w:hAnsi="Arial" w:cs="Arial"/>
          <w:color w:val="000000" w:themeColor="text1"/>
          <w:sz w:val="24"/>
          <w:szCs w:val="24"/>
        </w:rPr>
        <w:t>Tomar decisiones de política nacional no siempre porta dedicar recursos económicos, materiales o humanos, sino consiste en empoderar a los que puedan llevar a mejor término unas determinadas acciones dentro de una cierta visión nacional de conjunto que se consigue entrando en relación con los p</w:t>
      </w:r>
      <w:r w:rsidR="00E21E5A">
        <w:rPr>
          <w:rFonts w:ascii="Arial" w:hAnsi="Arial" w:cs="Arial"/>
          <w:color w:val="000000" w:themeColor="text1"/>
          <w:sz w:val="24"/>
          <w:szCs w:val="24"/>
        </w:rPr>
        <w:t>rofesionales de las bibliotecas</w:t>
      </w:r>
      <w:r w:rsidRPr="00EE7218">
        <w:rPr>
          <w:rFonts w:ascii="Arial" w:hAnsi="Arial" w:cs="Arial"/>
          <w:color w:val="000000" w:themeColor="text1"/>
          <w:sz w:val="24"/>
          <w:szCs w:val="24"/>
        </w:rPr>
        <w:t>.</w:t>
      </w:r>
      <w:r w:rsidR="00EE7218" w:rsidRPr="00EE7218">
        <w:rPr>
          <w:rFonts w:ascii="Arial" w:hAnsi="Arial" w:cs="Arial"/>
          <w:color w:val="000000" w:themeColor="text1"/>
          <w:sz w:val="24"/>
          <w:szCs w:val="24"/>
        </w:rPr>
        <w:t xml:space="preserve"> (Urbano, 201</w:t>
      </w:r>
      <w:r w:rsidR="00B517D2">
        <w:rPr>
          <w:rFonts w:ascii="Arial" w:hAnsi="Arial" w:cs="Arial"/>
          <w:color w:val="000000" w:themeColor="text1"/>
          <w:sz w:val="24"/>
          <w:szCs w:val="24"/>
        </w:rPr>
        <w:t>4:</w:t>
      </w:r>
      <w:r w:rsidR="00B517D2">
        <w:rPr>
          <w:rFonts w:ascii="Arial" w:hAnsi="Arial" w:cs="Arial"/>
          <w:color w:val="FF0000"/>
          <w:sz w:val="24"/>
          <w:szCs w:val="24"/>
        </w:rPr>
        <w:t xml:space="preserve"> </w:t>
      </w:r>
      <w:r w:rsidR="00B517D2" w:rsidRPr="00B517D2">
        <w:rPr>
          <w:rFonts w:ascii="Arial" w:hAnsi="Arial" w:cs="Arial"/>
          <w:color w:val="000000" w:themeColor="text1"/>
          <w:sz w:val="24"/>
          <w:szCs w:val="24"/>
        </w:rPr>
        <w:t>179</w:t>
      </w:r>
      <w:r w:rsidR="00EE7218" w:rsidRPr="00B517D2">
        <w:rPr>
          <w:rFonts w:ascii="Arial" w:hAnsi="Arial" w:cs="Arial"/>
          <w:color w:val="000000" w:themeColor="text1"/>
          <w:sz w:val="24"/>
          <w:szCs w:val="24"/>
        </w:rPr>
        <w:t>).</w:t>
      </w:r>
    </w:p>
    <w:p w:rsidR="0021294F" w:rsidRPr="00D87DF8" w:rsidRDefault="00EE7218" w:rsidP="002D73F4">
      <w:pPr>
        <w:spacing w:line="360" w:lineRule="auto"/>
        <w:ind w:left="284" w:firstLine="360"/>
        <w:jc w:val="both"/>
        <w:rPr>
          <w:rFonts w:ascii="Arial" w:hAnsi="Arial" w:cs="Arial"/>
          <w:color w:val="000000" w:themeColor="text1"/>
          <w:sz w:val="24"/>
          <w:szCs w:val="24"/>
        </w:rPr>
      </w:pPr>
      <w:r w:rsidRPr="00D87DF8">
        <w:rPr>
          <w:rFonts w:ascii="Arial" w:hAnsi="Arial" w:cs="Arial"/>
          <w:color w:val="000000" w:themeColor="text1"/>
          <w:sz w:val="24"/>
          <w:szCs w:val="24"/>
        </w:rPr>
        <w:t>Entendemos que el SIFEBI debe contemplarse en toda su amplitud, pero también que podemos empezar a implementar acciones trabajando los roles profesionales y su articulación con las políticas públicas</w:t>
      </w:r>
      <w:r w:rsidR="001B286D">
        <w:rPr>
          <w:rFonts w:ascii="Arial" w:hAnsi="Arial" w:cs="Arial"/>
          <w:color w:val="000000" w:themeColor="text1"/>
          <w:sz w:val="24"/>
          <w:szCs w:val="24"/>
        </w:rPr>
        <w:t>, por medio</w:t>
      </w:r>
      <w:r w:rsidRPr="00D87DF8">
        <w:rPr>
          <w:rFonts w:ascii="Arial" w:hAnsi="Arial" w:cs="Arial"/>
          <w:color w:val="000000" w:themeColor="text1"/>
          <w:sz w:val="24"/>
          <w:szCs w:val="24"/>
        </w:rPr>
        <w:t xml:space="preserve"> de las organizaciones existentes articulando las necesidades con los gremios</w:t>
      </w:r>
      <w:r w:rsidR="00D87DF8" w:rsidRPr="00D87DF8">
        <w:rPr>
          <w:rFonts w:ascii="Arial" w:hAnsi="Arial" w:cs="Arial"/>
          <w:color w:val="000000" w:themeColor="text1"/>
          <w:sz w:val="24"/>
          <w:szCs w:val="24"/>
        </w:rPr>
        <w:t xml:space="preserve"> profesionales e institucionales.</w:t>
      </w:r>
      <w:r w:rsidR="00D87DF8">
        <w:rPr>
          <w:rFonts w:ascii="Arial" w:hAnsi="Arial" w:cs="Arial"/>
          <w:color w:val="000000" w:themeColor="text1"/>
          <w:sz w:val="24"/>
          <w:szCs w:val="24"/>
        </w:rPr>
        <w:t xml:space="preserve"> Esta implementación implicará fortalecer las estructuras institucionales pero también profesionales</w:t>
      </w:r>
      <w:r w:rsidR="001B286D">
        <w:rPr>
          <w:rFonts w:ascii="Arial" w:hAnsi="Arial" w:cs="Arial"/>
          <w:color w:val="000000" w:themeColor="text1"/>
          <w:sz w:val="24"/>
          <w:szCs w:val="24"/>
        </w:rPr>
        <w:t>,</w:t>
      </w:r>
      <w:r w:rsidR="00D87DF8">
        <w:rPr>
          <w:rFonts w:ascii="Arial" w:hAnsi="Arial" w:cs="Arial"/>
          <w:color w:val="000000" w:themeColor="text1"/>
          <w:sz w:val="24"/>
          <w:szCs w:val="24"/>
        </w:rPr>
        <w:t xml:space="preserve"> visibilizando los nuevos roles que cumplen los bibliotecarios y las bibliotecas en la sociedad actual.</w:t>
      </w:r>
    </w:p>
    <w:p w:rsidR="009D7A08" w:rsidRDefault="009D7A08" w:rsidP="005D2E06">
      <w:pPr>
        <w:rPr>
          <w:rFonts w:ascii="Arial" w:hAnsi="Arial" w:cs="Arial"/>
          <w:color w:val="000000" w:themeColor="text1"/>
          <w:sz w:val="24"/>
          <w:szCs w:val="24"/>
          <w:highlight w:val="yellow"/>
        </w:rPr>
      </w:pPr>
    </w:p>
    <w:p w:rsidR="009D7A08" w:rsidRDefault="009D7A08" w:rsidP="005D2E06">
      <w:pPr>
        <w:rPr>
          <w:rFonts w:ascii="Arial" w:hAnsi="Arial" w:cs="Arial"/>
          <w:color w:val="000000" w:themeColor="text1"/>
          <w:sz w:val="24"/>
          <w:szCs w:val="24"/>
          <w:highlight w:val="yellow"/>
        </w:rPr>
      </w:pPr>
    </w:p>
    <w:p w:rsidR="00F476DC" w:rsidRDefault="00F476DC">
      <w:pPr>
        <w:rPr>
          <w:rFonts w:ascii="Arial" w:hAnsi="Arial" w:cs="Arial"/>
          <w:b/>
          <w:sz w:val="24"/>
          <w:szCs w:val="24"/>
        </w:rPr>
      </w:pPr>
      <w:r>
        <w:rPr>
          <w:rFonts w:ascii="Arial" w:hAnsi="Arial" w:cs="Arial"/>
          <w:b/>
          <w:sz w:val="24"/>
          <w:szCs w:val="24"/>
        </w:rPr>
        <w:br w:type="page"/>
      </w:r>
    </w:p>
    <w:p w:rsidR="006619E7" w:rsidRDefault="005F29F6" w:rsidP="005D2E06">
      <w:pPr>
        <w:rPr>
          <w:rFonts w:ascii="Arial" w:hAnsi="Arial" w:cs="Arial"/>
          <w:b/>
          <w:sz w:val="24"/>
          <w:szCs w:val="24"/>
        </w:rPr>
      </w:pPr>
      <w:r w:rsidRPr="005F29F6">
        <w:rPr>
          <w:rFonts w:ascii="Arial" w:hAnsi="Arial" w:cs="Arial"/>
          <w:b/>
          <w:sz w:val="24"/>
          <w:szCs w:val="24"/>
        </w:rPr>
        <w:lastRenderedPageBreak/>
        <w:t>R</w:t>
      </w:r>
      <w:r w:rsidR="006619E7" w:rsidRPr="005F29F6">
        <w:rPr>
          <w:rFonts w:ascii="Arial" w:hAnsi="Arial" w:cs="Arial"/>
          <w:b/>
          <w:sz w:val="24"/>
          <w:szCs w:val="24"/>
        </w:rPr>
        <w:t>eferencias bibliográficas</w:t>
      </w:r>
    </w:p>
    <w:p w:rsidR="005F29F6" w:rsidRPr="005F29F6" w:rsidRDefault="005F29F6" w:rsidP="005D2E06">
      <w:pPr>
        <w:rPr>
          <w:rFonts w:ascii="Arial" w:hAnsi="Arial" w:cs="Arial"/>
          <w:b/>
          <w:sz w:val="24"/>
          <w:szCs w:val="24"/>
        </w:rPr>
      </w:pPr>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Ac. Pl. N° 1017/17. Estatuto del CIN. Recuperado a partir de </w:t>
      </w:r>
      <w:hyperlink r:id="rId8" w:history="1">
        <w:r w:rsidRPr="00B517D2">
          <w:rPr>
            <w:rStyle w:val="Hipervnculo"/>
            <w:rFonts w:ascii="Arial" w:hAnsi="Arial" w:cs="Arial"/>
            <w:sz w:val="24"/>
            <w:szCs w:val="24"/>
          </w:rPr>
          <w:t>http://www.cin.edu.ar/descargas/estatuto.pdf</w:t>
        </w:r>
      </w:hyperlink>
    </w:p>
    <w:p w:rsidR="00B517D2" w:rsidRPr="00B517D2" w:rsidRDefault="00B517D2" w:rsidP="00B517D2">
      <w:pPr>
        <w:spacing w:line="480" w:lineRule="auto"/>
        <w:ind w:left="567" w:hanging="480"/>
        <w:rPr>
          <w:rFonts w:ascii="Arial" w:hAnsi="Arial" w:cs="Arial"/>
          <w:sz w:val="24"/>
          <w:szCs w:val="24"/>
          <w:lang w:val="en-US"/>
        </w:rPr>
      </w:pPr>
      <w:r w:rsidRPr="00B517D2">
        <w:rPr>
          <w:rFonts w:ascii="Arial" w:hAnsi="Arial" w:cs="Arial"/>
          <w:sz w:val="24"/>
          <w:szCs w:val="24"/>
        </w:rPr>
        <w:t xml:space="preserve">Acceso y oportunidades para todos: cómo contribuyen las bibliotecas a la Agenda 2030 de las Naciones Unidas. </w:t>
      </w:r>
      <w:r w:rsidRPr="00B517D2">
        <w:rPr>
          <w:rFonts w:ascii="Arial" w:hAnsi="Arial" w:cs="Arial"/>
          <w:sz w:val="24"/>
          <w:szCs w:val="24"/>
          <w:lang w:val="en-US"/>
        </w:rPr>
        <w:t xml:space="preserve">(2017). International Federation of Library Associations and Institutions (IFLA). Recuperado a partir de </w:t>
      </w:r>
      <w:hyperlink r:id="rId9" w:history="1">
        <w:r w:rsidRPr="00B517D2">
          <w:rPr>
            <w:rStyle w:val="Hipervnculo"/>
            <w:rFonts w:ascii="Arial" w:hAnsi="Arial" w:cs="Arial"/>
            <w:sz w:val="24"/>
            <w:szCs w:val="24"/>
            <w:lang w:val="en-US"/>
          </w:rPr>
          <w:t>https://www.ifla.org/files/assets/hq/topics/libraries-development/documents/access-and-opportunity-for-all-es.pdf</w:t>
        </w:r>
      </w:hyperlink>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Briano, J. C. V., Freijedo, C. F., Waldbott de Bassenheim, C., Tricoci, G., &amp; Rota, P. (2011). </w:t>
      </w:r>
      <w:r w:rsidRPr="00B517D2">
        <w:rPr>
          <w:rFonts w:ascii="Arial" w:hAnsi="Arial" w:cs="Arial"/>
          <w:i/>
          <w:iCs/>
          <w:sz w:val="24"/>
          <w:szCs w:val="24"/>
        </w:rPr>
        <w:t>Sistemas de información gerencial: tecnologías para agregar valor a las organizaciones</w:t>
      </w:r>
      <w:r w:rsidRPr="00B517D2">
        <w:rPr>
          <w:rFonts w:ascii="Arial" w:hAnsi="Arial" w:cs="Arial"/>
          <w:sz w:val="24"/>
          <w:szCs w:val="24"/>
        </w:rPr>
        <w:t>. Buenos Aires: Pearson Education,.</w:t>
      </w:r>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Carrato-Mena, M.-A. (2010). Cooperación bibliotecaria para un acceso global al conocimiento. </w:t>
      </w:r>
      <w:r w:rsidRPr="00B517D2">
        <w:rPr>
          <w:rFonts w:ascii="Arial" w:hAnsi="Arial" w:cs="Arial"/>
          <w:i/>
          <w:iCs/>
          <w:sz w:val="24"/>
          <w:szCs w:val="24"/>
        </w:rPr>
        <w:t>El Profesional de la Informacion</w:t>
      </w:r>
      <w:r w:rsidRPr="00B517D2">
        <w:rPr>
          <w:rFonts w:ascii="Arial" w:hAnsi="Arial" w:cs="Arial"/>
          <w:sz w:val="24"/>
          <w:szCs w:val="24"/>
        </w:rPr>
        <w:t xml:space="preserve">, </w:t>
      </w:r>
      <w:r w:rsidRPr="00B517D2">
        <w:rPr>
          <w:rFonts w:ascii="Arial" w:hAnsi="Arial" w:cs="Arial"/>
          <w:i/>
          <w:iCs/>
          <w:sz w:val="24"/>
          <w:szCs w:val="24"/>
        </w:rPr>
        <w:t>19</w:t>
      </w:r>
      <w:r w:rsidRPr="00B517D2">
        <w:rPr>
          <w:rFonts w:ascii="Arial" w:hAnsi="Arial" w:cs="Arial"/>
          <w:sz w:val="24"/>
          <w:szCs w:val="24"/>
        </w:rPr>
        <w:t xml:space="preserve">(5), 449-456. </w:t>
      </w:r>
      <w:hyperlink r:id="rId10" w:history="1">
        <w:r w:rsidRPr="00B517D2">
          <w:rPr>
            <w:rStyle w:val="Hipervnculo"/>
            <w:rFonts w:ascii="Arial" w:hAnsi="Arial" w:cs="Arial"/>
            <w:sz w:val="24"/>
            <w:szCs w:val="24"/>
          </w:rPr>
          <w:t>https://doi.org/10.3145/epi.2010.sep.01</w:t>
        </w:r>
      </w:hyperlink>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CIN. SIU. (2018). Módulo de Prestaciones Generales para Bibliotecas [Sistema de Información Universitario (SIU). Consejo Interuniversitario Nacional (CIN)]. Recuperado 20 de abril de 2018, a partir de </w:t>
      </w:r>
      <w:hyperlink r:id="rId11" w:history="1">
        <w:r w:rsidRPr="00B517D2">
          <w:rPr>
            <w:rStyle w:val="Hipervnculo"/>
            <w:rFonts w:ascii="Arial" w:hAnsi="Arial" w:cs="Arial"/>
            <w:sz w:val="24"/>
            <w:szCs w:val="24"/>
          </w:rPr>
          <w:t>https://www.siu.edu.ar/siu-bibliotecas/</w:t>
        </w:r>
      </w:hyperlink>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Comisión Nacional de Evaluación y Acreditación Unviersitaria (CONEAU). (2016). </w:t>
      </w:r>
      <w:r w:rsidRPr="00B517D2">
        <w:rPr>
          <w:rFonts w:ascii="Arial" w:hAnsi="Arial" w:cs="Arial"/>
          <w:i/>
          <w:iCs/>
          <w:sz w:val="24"/>
          <w:szCs w:val="24"/>
        </w:rPr>
        <w:t>Evaluación institucional : criterios y procedimientos para la evaluación externa</w:t>
      </w:r>
      <w:r w:rsidRPr="00B517D2">
        <w:rPr>
          <w:rFonts w:ascii="Arial" w:hAnsi="Arial" w:cs="Arial"/>
          <w:sz w:val="24"/>
          <w:szCs w:val="24"/>
        </w:rPr>
        <w:t xml:space="preserve"> (1° ed. ampliada). Buenos Aires: CONEAU. Recuperado a partir de </w:t>
      </w:r>
      <w:hyperlink r:id="rId12" w:history="1">
        <w:r w:rsidRPr="00B517D2">
          <w:rPr>
            <w:rStyle w:val="Hipervnculo"/>
            <w:rFonts w:ascii="Arial" w:hAnsi="Arial" w:cs="Arial"/>
            <w:sz w:val="24"/>
            <w:szCs w:val="24"/>
          </w:rPr>
          <w:t>http://www.coneau.gov.ar/archivos/EvaluacionInstitucional_int_baja.pdf</w:t>
        </w:r>
      </w:hyperlink>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lastRenderedPageBreak/>
        <w:t xml:space="preserve">Contreras, F. C., &amp; Huamani, P. L. T. (2013). </w:t>
      </w:r>
      <w:r w:rsidRPr="00B517D2">
        <w:rPr>
          <w:rFonts w:ascii="Arial" w:hAnsi="Arial" w:cs="Arial"/>
          <w:i/>
          <w:iCs/>
          <w:sz w:val="24"/>
          <w:szCs w:val="24"/>
        </w:rPr>
        <w:t>La gestión del conocimiento y las políticas públicas</w:t>
      </w:r>
      <w:r w:rsidRPr="00B517D2">
        <w:rPr>
          <w:rFonts w:ascii="Arial" w:hAnsi="Arial" w:cs="Arial"/>
          <w:sz w:val="24"/>
          <w:szCs w:val="24"/>
        </w:rPr>
        <w:t>. Perú: Universidad María Auxiliadora.</w:t>
      </w:r>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Declaración de La Plata : bibliotecas </w:t>
      </w:r>
      <w:r w:rsidR="00BC6FF9" w:rsidRPr="00B517D2">
        <w:rPr>
          <w:rFonts w:ascii="Arial" w:hAnsi="Arial" w:cs="Arial"/>
          <w:sz w:val="24"/>
          <w:szCs w:val="24"/>
        </w:rPr>
        <w:t>universitarias</w:t>
      </w:r>
      <w:r w:rsidRPr="00B517D2">
        <w:rPr>
          <w:rFonts w:ascii="Arial" w:hAnsi="Arial" w:cs="Arial"/>
          <w:sz w:val="24"/>
          <w:szCs w:val="24"/>
        </w:rPr>
        <w:t xml:space="preserve"> nacionales argentinas. (2008). Recuperado a partir de </w:t>
      </w:r>
      <w:hyperlink r:id="rId13" w:history="1">
        <w:r w:rsidRPr="00B517D2">
          <w:rPr>
            <w:rStyle w:val="Hipervnculo"/>
            <w:rFonts w:ascii="Arial" w:hAnsi="Arial" w:cs="Arial"/>
            <w:sz w:val="24"/>
            <w:szCs w:val="24"/>
          </w:rPr>
          <w:t>http://www2.biblio.unlp.edu.ar/jubiuna/reuniones/reunion-projubiuna/DeclaracionLP.pdf</w:t>
        </w:r>
      </w:hyperlink>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Disposición 14-E/2017 (2017). Recuperado a partir de </w:t>
      </w:r>
      <w:hyperlink r:id="rId14" w:history="1">
        <w:r w:rsidRPr="00B517D2">
          <w:rPr>
            <w:rStyle w:val="Hipervnculo"/>
            <w:rFonts w:ascii="Arial" w:hAnsi="Arial" w:cs="Arial"/>
            <w:sz w:val="24"/>
            <w:szCs w:val="24"/>
          </w:rPr>
          <w:t>http://servicios.infoleg.gob.ar/infolegInternet/resaltaranexos/300000-304999/302970/norma.htm</w:t>
        </w:r>
      </w:hyperlink>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Escandar, R. D. (2000). ¿Es necesario un sistema nacional de información? </w:t>
      </w:r>
      <w:r w:rsidRPr="00B517D2">
        <w:rPr>
          <w:rFonts w:ascii="Arial" w:hAnsi="Arial" w:cs="Arial"/>
          <w:i/>
          <w:iCs/>
          <w:sz w:val="24"/>
          <w:szCs w:val="24"/>
        </w:rPr>
        <w:t>Rev. Arg. Bibliotecol.</w:t>
      </w:r>
      <w:r w:rsidRPr="00B517D2">
        <w:rPr>
          <w:rFonts w:ascii="Arial" w:hAnsi="Arial" w:cs="Arial"/>
          <w:sz w:val="24"/>
          <w:szCs w:val="24"/>
        </w:rPr>
        <w:t xml:space="preserve">, </w:t>
      </w:r>
      <w:r w:rsidRPr="00B517D2">
        <w:rPr>
          <w:rFonts w:ascii="Arial" w:hAnsi="Arial" w:cs="Arial"/>
          <w:i/>
          <w:iCs/>
          <w:sz w:val="24"/>
          <w:szCs w:val="24"/>
        </w:rPr>
        <w:t>3</w:t>
      </w:r>
      <w:r w:rsidRPr="00B517D2">
        <w:rPr>
          <w:rFonts w:ascii="Arial" w:hAnsi="Arial" w:cs="Arial"/>
          <w:sz w:val="24"/>
          <w:szCs w:val="24"/>
        </w:rPr>
        <w:t>, 1.</w:t>
      </w:r>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Fernández, S. M. (1998). </w:t>
      </w:r>
      <w:r w:rsidRPr="00B517D2">
        <w:rPr>
          <w:rFonts w:ascii="Arial" w:hAnsi="Arial" w:cs="Arial"/>
          <w:i/>
          <w:iCs/>
          <w:sz w:val="24"/>
          <w:szCs w:val="24"/>
        </w:rPr>
        <w:t>Situación del sistema bibliotecario argentino: sus falencias, sus aciertos, sus necesidades, propuestas para solucionar la situación.</w:t>
      </w:r>
      <w:r w:rsidRPr="00B517D2">
        <w:rPr>
          <w:rFonts w:ascii="Arial" w:hAnsi="Arial" w:cs="Arial"/>
          <w:sz w:val="24"/>
          <w:szCs w:val="24"/>
        </w:rPr>
        <w:t xml:space="preserve"> Buenos Aires: Sociedad de Investigaciones Bibliotecológicas.</w:t>
      </w:r>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Foa, Andrea Victoria. (2017). </w:t>
      </w:r>
      <w:r w:rsidRPr="00B517D2">
        <w:rPr>
          <w:rFonts w:ascii="Arial" w:hAnsi="Arial" w:cs="Arial"/>
          <w:i/>
          <w:iCs/>
          <w:sz w:val="24"/>
          <w:szCs w:val="24"/>
        </w:rPr>
        <w:t xml:space="preserve">La percepción de la calidad de los servicios en las bibliotecas de las Universidades Nacionales de la red </w:t>
      </w:r>
      <w:r w:rsidR="00BC6FF9" w:rsidRPr="00B517D2">
        <w:rPr>
          <w:rFonts w:ascii="Arial" w:hAnsi="Arial" w:cs="Arial"/>
          <w:i/>
          <w:iCs/>
          <w:sz w:val="24"/>
          <w:szCs w:val="24"/>
        </w:rPr>
        <w:t>universitaria</w:t>
      </w:r>
      <w:r w:rsidRPr="00B517D2">
        <w:rPr>
          <w:rFonts w:ascii="Arial" w:hAnsi="Arial" w:cs="Arial"/>
          <w:i/>
          <w:iCs/>
          <w:sz w:val="24"/>
          <w:szCs w:val="24"/>
        </w:rPr>
        <w:t xml:space="preserve"> del conurbano bonaerense (RUNCOB)</w:t>
      </w:r>
      <w:r w:rsidRPr="00B517D2">
        <w:rPr>
          <w:rFonts w:ascii="Arial" w:hAnsi="Arial" w:cs="Arial"/>
          <w:sz w:val="24"/>
          <w:szCs w:val="24"/>
        </w:rPr>
        <w:t xml:space="preserve">. Universidad Nacional de Mar del Plata. Recuperado a partir de </w:t>
      </w:r>
      <w:hyperlink r:id="rId15" w:history="1">
        <w:r w:rsidRPr="00B517D2">
          <w:rPr>
            <w:rStyle w:val="Hipervnculo"/>
            <w:rFonts w:ascii="Arial" w:hAnsi="Arial" w:cs="Arial"/>
            <w:sz w:val="24"/>
            <w:szCs w:val="24"/>
          </w:rPr>
          <w:t>http://humadoc.mdp.edu.ar:8080/bitstream/handle/123456789/532/Andrea%20Victoria%20Foa.pdf?sequence=1</w:t>
        </w:r>
      </w:hyperlink>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García Reche, G. (2007). La cooperación como factor estratégico en una biblioteca universitaria. En </w:t>
      </w:r>
      <w:r w:rsidRPr="00B517D2">
        <w:rPr>
          <w:rFonts w:ascii="Arial" w:hAnsi="Arial" w:cs="Arial"/>
          <w:i/>
          <w:iCs/>
          <w:sz w:val="24"/>
          <w:szCs w:val="24"/>
        </w:rPr>
        <w:t>Redes bibliotecarias: espacios de bienes comunes</w:t>
      </w:r>
      <w:r w:rsidRPr="00B517D2">
        <w:rPr>
          <w:rFonts w:ascii="Arial" w:hAnsi="Arial" w:cs="Arial"/>
          <w:sz w:val="24"/>
          <w:szCs w:val="24"/>
        </w:rPr>
        <w:t xml:space="preserve"> (Universidad de Guadalajara, México, pp. 113-116). Recuperado a partir de </w:t>
      </w:r>
      <w:hyperlink r:id="rId16" w:history="1">
        <w:r w:rsidRPr="00B517D2">
          <w:rPr>
            <w:rStyle w:val="Hipervnculo"/>
            <w:rFonts w:ascii="Arial" w:hAnsi="Arial" w:cs="Arial"/>
            <w:sz w:val="24"/>
            <w:szCs w:val="24"/>
          </w:rPr>
          <w:t>https://riuma.uma.es/xmlui/bitstream/handle/10630/7406/GGRCooperacionXIIICIBmexico..pdf?sequence=1&amp;isAllowed=y</w:t>
        </w:r>
      </w:hyperlink>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Grupo de Trabajo de Perfiles Profesionales. Subdirección General de Coordinación Bibliotecaria. (2013). </w:t>
      </w:r>
      <w:r w:rsidRPr="00B517D2">
        <w:rPr>
          <w:rFonts w:ascii="Arial" w:hAnsi="Arial" w:cs="Arial"/>
          <w:i/>
          <w:iCs/>
          <w:sz w:val="24"/>
          <w:szCs w:val="24"/>
        </w:rPr>
        <w:t>Perfiles profesionales del Sistema Bibliotecario Español: Fichas de caracterización</w:t>
      </w:r>
      <w:r w:rsidRPr="00B517D2">
        <w:rPr>
          <w:rFonts w:ascii="Arial" w:hAnsi="Arial" w:cs="Arial"/>
          <w:sz w:val="24"/>
          <w:szCs w:val="24"/>
        </w:rPr>
        <w:t xml:space="preserve">. España: Secretaría General Técnica. Centro de Publicaciones. Ministerio de Educación, Cultura y Deporte. Recuperado a partir de </w:t>
      </w:r>
      <w:hyperlink r:id="rId17" w:history="1">
        <w:r w:rsidRPr="00B517D2">
          <w:rPr>
            <w:rStyle w:val="Hipervnculo"/>
            <w:rFonts w:ascii="Arial" w:hAnsi="Arial" w:cs="Arial"/>
            <w:sz w:val="24"/>
            <w:szCs w:val="24"/>
          </w:rPr>
          <w:t>https://sede.educacion.gob.es/publiventa/perfiles-profesionales-del-sistema-bibliotecario-espanol-fichas-de-caracterizacion/bibliotecas/14307C</w:t>
        </w:r>
      </w:hyperlink>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Herrera-Morillas, J.-L., &amp; Pérez-Pulido, M. (2006). La cooperación. Sistemas y redes de bibliotecas. En </w:t>
      </w:r>
      <w:r w:rsidRPr="00B517D2">
        <w:rPr>
          <w:rFonts w:ascii="Arial" w:hAnsi="Arial" w:cs="Arial"/>
          <w:i/>
          <w:iCs/>
          <w:sz w:val="24"/>
          <w:szCs w:val="24"/>
        </w:rPr>
        <w:t>Introducción a la Biblioteconomía: manual del alumno universitario</w:t>
      </w:r>
      <w:r w:rsidRPr="00B517D2">
        <w:rPr>
          <w:rFonts w:ascii="Arial" w:hAnsi="Arial" w:cs="Arial"/>
          <w:sz w:val="24"/>
          <w:szCs w:val="24"/>
        </w:rPr>
        <w:t xml:space="preserve">. Abecedario. Recuperado a partir de </w:t>
      </w:r>
      <w:hyperlink r:id="rId18" w:history="1">
        <w:r w:rsidRPr="00B517D2">
          <w:rPr>
            <w:rStyle w:val="Hipervnculo"/>
            <w:rFonts w:ascii="Arial" w:hAnsi="Arial" w:cs="Arial"/>
            <w:sz w:val="24"/>
            <w:szCs w:val="24"/>
          </w:rPr>
          <w:t>http://eprints.rclis.org/15446/</w:t>
        </w:r>
      </w:hyperlink>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II Plan estratégico del Consejo de Cooperación Bibliotecaria 2016-2018. (2016). Recuperado a partir de </w:t>
      </w:r>
      <w:hyperlink r:id="rId19" w:history="1">
        <w:r w:rsidRPr="00B517D2">
          <w:rPr>
            <w:rStyle w:val="Hipervnculo"/>
            <w:rFonts w:ascii="Arial" w:hAnsi="Arial" w:cs="Arial"/>
            <w:sz w:val="24"/>
            <w:szCs w:val="24"/>
          </w:rPr>
          <w:t>http://www.ccbiblio.es/wp-content/uploads/II_PLAN_ESTRATEGICO_CCB_2016-2018.pdf</w:t>
        </w:r>
      </w:hyperlink>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José L Herrera Morillas y Margarita Pérez Pulido, &amp; Margarita Pérez Pulido. (s. f.). Introducción a la Biblioteconomía. Manual del alumno universitario. En </w:t>
      </w:r>
      <w:r w:rsidRPr="00B517D2">
        <w:rPr>
          <w:rFonts w:ascii="Arial" w:hAnsi="Arial" w:cs="Arial"/>
          <w:i/>
          <w:iCs/>
          <w:sz w:val="24"/>
          <w:szCs w:val="24"/>
        </w:rPr>
        <w:t>La cooperación. Sistemas y redes de bibliotecas</w:t>
      </w:r>
      <w:r w:rsidRPr="00B517D2">
        <w:rPr>
          <w:rFonts w:ascii="Arial" w:hAnsi="Arial" w:cs="Arial"/>
          <w:sz w:val="24"/>
          <w:szCs w:val="24"/>
        </w:rPr>
        <w:t xml:space="preserve">. Recuperado a partir de </w:t>
      </w:r>
      <w:hyperlink r:id="rId20" w:history="1">
        <w:r w:rsidRPr="00B517D2">
          <w:rPr>
            <w:rStyle w:val="Hipervnculo"/>
            <w:rFonts w:ascii="Arial" w:hAnsi="Arial" w:cs="Arial"/>
            <w:sz w:val="24"/>
            <w:szCs w:val="24"/>
          </w:rPr>
          <w:t>http://eprints.rclis.org/15446/7/Cooperacion_Tema-15.pdf</w:t>
        </w:r>
      </w:hyperlink>
    </w:p>
    <w:p w:rsidR="00B517D2" w:rsidRPr="00B517D2" w:rsidRDefault="00B517D2" w:rsidP="00B517D2">
      <w:pPr>
        <w:spacing w:line="480" w:lineRule="auto"/>
        <w:ind w:left="567" w:hanging="480"/>
        <w:rPr>
          <w:rFonts w:ascii="Arial" w:hAnsi="Arial" w:cs="Arial"/>
          <w:sz w:val="24"/>
          <w:szCs w:val="24"/>
          <w:lang w:val="en-US"/>
        </w:rPr>
      </w:pPr>
      <w:r w:rsidRPr="00B517D2">
        <w:rPr>
          <w:rFonts w:ascii="Arial" w:hAnsi="Arial" w:cs="Arial"/>
          <w:sz w:val="24"/>
          <w:szCs w:val="24"/>
        </w:rPr>
        <w:t xml:space="preserve">Las bibliotecas y la implementación de la Agenda 2030 de la ONU. </w:t>
      </w:r>
      <w:r w:rsidRPr="00B517D2">
        <w:rPr>
          <w:rFonts w:ascii="Arial" w:hAnsi="Arial" w:cs="Arial"/>
          <w:sz w:val="24"/>
          <w:szCs w:val="24"/>
          <w:lang w:val="en-US"/>
        </w:rPr>
        <w:t xml:space="preserve">(2015). International Federation of Library Associations and Institutions (IFLA). Recuperado a partir de </w:t>
      </w:r>
      <w:hyperlink r:id="rId21" w:history="1">
        <w:r w:rsidRPr="00B517D2">
          <w:rPr>
            <w:rStyle w:val="Hipervnculo"/>
            <w:rFonts w:ascii="Arial" w:hAnsi="Arial" w:cs="Arial"/>
            <w:sz w:val="24"/>
            <w:szCs w:val="24"/>
            <w:lang w:val="en-US"/>
          </w:rPr>
          <w:t>http://www.fesabid.org/sites/default/files/repositorio/2015_bibliotecasyagenda2030.pdf</w:t>
        </w:r>
      </w:hyperlink>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lastRenderedPageBreak/>
        <w:t xml:space="preserve">Legislación Nacional: CONABIP. (s. f.). Recuperado 1 de abril de 2018, a partir de </w:t>
      </w:r>
      <w:hyperlink r:id="rId22" w:history="1">
        <w:r w:rsidRPr="00B517D2">
          <w:rPr>
            <w:rStyle w:val="Hipervnculo"/>
            <w:rFonts w:ascii="Arial" w:hAnsi="Arial" w:cs="Arial"/>
            <w:sz w:val="24"/>
            <w:szCs w:val="24"/>
          </w:rPr>
          <w:t>http://www.conabip.gob.ar/node/42</w:t>
        </w:r>
      </w:hyperlink>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Ley N° 10 (2007). Recuperado a partir de </w:t>
      </w:r>
      <w:hyperlink r:id="rId23" w:history="1">
        <w:r w:rsidRPr="00B517D2">
          <w:rPr>
            <w:rStyle w:val="Hipervnculo"/>
            <w:rFonts w:ascii="Arial" w:hAnsi="Arial" w:cs="Arial"/>
            <w:sz w:val="24"/>
            <w:szCs w:val="24"/>
          </w:rPr>
          <w:t>https://www.boe.es/buscar/act.php?id=BOE-A-2007-12351&amp;p=20141105&amp;tn=0</w:t>
        </w:r>
      </w:hyperlink>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Ley N° 25.351 (1986). Recuperado a partir de </w:t>
      </w:r>
      <w:hyperlink r:id="rId24" w:history="1">
        <w:r w:rsidRPr="00B517D2">
          <w:rPr>
            <w:rStyle w:val="Hipervnculo"/>
            <w:rFonts w:ascii="Arial" w:hAnsi="Arial" w:cs="Arial"/>
            <w:sz w:val="24"/>
            <w:szCs w:val="24"/>
          </w:rPr>
          <w:t>http://servicios.infoleg.gob.ar/infolegInternet/anexos/20000-24999/23024/norma.htm</w:t>
        </w:r>
      </w:hyperlink>
    </w:p>
    <w:p w:rsidR="00B517D2" w:rsidRDefault="00B517D2" w:rsidP="00B517D2">
      <w:pPr>
        <w:spacing w:line="480" w:lineRule="auto"/>
        <w:ind w:left="567" w:hanging="480"/>
      </w:pPr>
      <w:r w:rsidRPr="00B517D2">
        <w:rPr>
          <w:rFonts w:ascii="Arial" w:hAnsi="Arial" w:cs="Arial"/>
          <w:sz w:val="24"/>
          <w:szCs w:val="24"/>
        </w:rPr>
        <w:t xml:space="preserve">Ley N° 26.206 (2006). Recuperado a partir de </w:t>
      </w:r>
      <w:hyperlink r:id="rId25" w:history="1">
        <w:r w:rsidRPr="00B517D2">
          <w:rPr>
            <w:rStyle w:val="Hipervnculo"/>
            <w:rFonts w:ascii="Arial" w:hAnsi="Arial" w:cs="Arial"/>
            <w:sz w:val="24"/>
            <w:szCs w:val="24"/>
          </w:rPr>
          <w:t>http://www.me.gov.ar/doc_pdf/ley_de_educ_nac.pdf</w:t>
        </w:r>
      </w:hyperlink>
    </w:p>
    <w:p w:rsidR="007433DE" w:rsidRPr="007433DE" w:rsidRDefault="00351A0D" w:rsidP="00351A0D">
      <w:pPr>
        <w:spacing w:line="480" w:lineRule="auto"/>
        <w:ind w:left="567" w:hanging="480"/>
        <w:rPr>
          <w:rFonts w:ascii="Arial" w:hAnsi="Arial" w:cs="Arial"/>
          <w:sz w:val="24"/>
          <w:szCs w:val="24"/>
        </w:rPr>
      </w:pPr>
      <w:r w:rsidRPr="007433DE">
        <w:rPr>
          <w:rFonts w:ascii="Arial" w:hAnsi="Arial" w:cs="Arial"/>
          <w:sz w:val="24"/>
          <w:szCs w:val="24"/>
        </w:rPr>
        <w:t xml:space="preserve">Ley N° 26.899 (2013). Recuperado a partir de </w:t>
      </w:r>
    </w:p>
    <w:p w:rsidR="00351A0D" w:rsidRPr="007433DE" w:rsidRDefault="007433DE" w:rsidP="007433DE">
      <w:pPr>
        <w:spacing w:line="480" w:lineRule="auto"/>
        <w:ind w:left="567"/>
        <w:rPr>
          <w:rFonts w:ascii="Arial" w:hAnsi="Arial" w:cs="Arial"/>
          <w:sz w:val="24"/>
          <w:szCs w:val="24"/>
        </w:rPr>
      </w:pPr>
      <w:hyperlink r:id="rId26" w:history="1">
        <w:r w:rsidR="00351A0D" w:rsidRPr="007433DE">
          <w:rPr>
            <w:rStyle w:val="Hipervnculo"/>
            <w:rFonts w:ascii="Arial" w:hAnsi="Arial" w:cs="Arial"/>
            <w:sz w:val="24"/>
            <w:szCs w:val="24"/>
          </w:rPr>
          <w:t>http://repositorios.mincyt.gob.ar/recursos.php</w:t>
        </w:r>
      </w:hyperlink>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Navarro, S., &amp; Viñas, M. (2011). La cooperación bibliotecaria y las redes bibliotecarias. Presentado en II Jornadas de Intercambio y Reflexión acerca de la Investigación en Bibliotecología, La Plata. Recuperado a partir de </w:t>
      </w:r>
      <w:hyperlink r:id="rId27" w:history="1">
        <w:r w:rsidRPr="00B517D2">
          <w:rPr>
            <w:rStyle w:val="Hipervnculo"/>
            <w:rFonts w:ascii="Arial" w:hAnsi="Arial" w:cs="Arial"/>
            <w:sz w:val="24"/>
            <w:szCs w:val="24"/>
          </w:rPr>
          <w:t>http://www.memoria.fahce.unlp.edu.ar/trab_eventos/ev.925/ev.925.pdf</w:t>
        </w:r>
      </w:hyperlink>
    </w:p>
    <w:p w:rsidR="00B517D2" w:rsidRPr="00B517D2" w:rsidRDefault="00B517D2" w:rsidP="00C81C18">
      <w:pPr>
        <w:spacing w:line="480" w:lineRule="auto"/>
        <w:ind w:left="567" w:hanging="480"/>
        <w:rPr>
          <w:rFonts w:ascii="Arial" w:hAnsi="Arial" w:cs="Arial"/>
          <w:sz w:val="24"/>
          <w:szCs w:val="24"/>
        </w:rPr>
      </w:pPr>
      <w:r w:rsidRPr="00B517D2">
        <w:rPr>
          <w:rFonts w:ascii="Arial" w:hAnsi="Arial" w:cs="Arial"/>
          <w:sz w:val="24"/>
          <w:szCs w:val="24"/>
        </w:rPr>
        <w:t>Parada, A. E. (</w:t>
      </w:r>
      <w:r w:rsidR="00C81C18">
        <w:rPr>
          <w:rFonts w:ascii="Arial" w:hAnsi="Arial" w:cs="Arial"/>
          <w:sz w:val="24"/>
          <w:szCs w:val="24"/>
        </w:rPr>
        <w:t>2000</w:t>
      </w:r>
      <w:r w:rsidRPr="00B517D2">
        <w:rPr>
          <w:rFonts w:ascii="Arial" w:hAnsi="Arial" w:cs="Arial"/>
          <w:sz w:val="24"/>
          <w:szCs w:val="24"/>
        </w:rPr>
        <w:t xml:space="preserve">). El Sistema Federal de Bibliotecas e Información (SIFEBI): alternativas y estrategias bibliotecarias para su posible concreción, </w:t>
      </w:r>
      <w:r w:rsidR="00C81C18" w:rsidRPr="00B517D2">
        <w:rPr>
          <w:rFonts w:ascii="Arial" w:hAnsi="Arial" w:cs="Arial"/>
          <w:i/>
          <w:iCs/>
          <w:sz w:val="24"/>
          <w:szCs w:val="24"/>
        </w:rPr>
        <w:t>Rev. Arg. Bibliotecol.</w:t>
      </w:r>
      <w:r w:rsidR="00C81C18" w:rsidRPr="00B517D2">
        <w:rPr>
          <w:rFonts w:ascii="Arial" w:hAnsi="Arial" w:cs="Arial"/>
          <w:sz w:val="24"/>
          <w:szCs w:val="24"/>
        </w:rPr>
        <w:t xml:space="preserve">, </w:t>
      </w:r>
      <w:r w:rsidR="00C81C18">
        <w:rPr>
          <w:rFonts w:ascii="Arial" w:hAnsi="Arial" w:cs="Arial"/>
          <w:sz w:val="24"/>
          <w:szCs w:val="24"/>
        </w:rPr>
        <w:t>3 : 43-52</w:t>
      </w:r>
      <w:r w:rsidRPr="00B517D2">
        <w:rPr>
          <w:rFonts w:ascii="Arial" w:hAnsi="Arial" w:cs="Arial"/>
          <w:sz w:val="24"/>
          <w:szCs w:val="24"/>
        </w:rPr>
        <w:t>.</w:t>
      </w:r>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Penna, C. V. (1997). </w:t>
      </w:r>
      <w:r w:rsidRPr="00B517D2">
        <w:rPr>
          <w:rFonts w:ascii="Arial" w:hAnsi="Arial" w:cs="Arial"/>
          <w:i/>
          <w:iCs/>
          <w:sz w:val="24"/>
          <w:szCs w:val="24"/>
        </w:rPr>
        <w:t>Estrategia para la creación del sistema federal de bibliotecas e information: una experiencia argentina</w:t>
      </w:r>
      <w:r w:rsidRPr="00B517D2">
        <w:rPr>
          <w:rFonts w:ascii="Arial" w:hAnsi="Arial" w:cs="Arial"/>
          <w:sz w:val="24"/>
          <w:szCs w:val="24"/>
        </w:rPr>
        <w:t>. Buenos Aires: ABGRA [Asociación de Bibliotecarios Graduados de la Republica Argentina.</w:t>
      </w:r>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Presentación institucional. (s. f</w:t>
      </w:r>
      <w:r w:rsidR="00C81C18">
        <w:rPr>
          <w:rFonts w:ascii="Arial" w:hAnsi="Arial" w:cs="Arial"/>
          <w:sz w:val="24"/>
          <w:szCs w:val="24"/>
        </w:rPr>
        <w:t>.</w:t>
      </w:r>
      <w:r w:rsidRPr="00B517D2">
        <w:rPr>
          <w:rFonts w:ascii="Arial" w:hAnsi="Arial" w:cs="Arial"/>
          <w:sz w:val="24"/>
          <w:szCs w:val="24"/>
        </w:rPr>
        <w:t xml:space="preserve">). Recuperado 20 de abril de 2018, a partir de </w:t>
      </w:r>
      <w:hyperlink r:id="rId28" w:history="1">
        <w:r w:rsidRPr="00B517D2">
          <w:rPr>
            <w:rStyle w:val="Hipervnculo"/>
            <w:rFonts w:ascii="Arial" w:hAnsi="Arial" w:cs="Arial"/>
            <w:sz w:val="24"/>
            <w:szCs w:val="24"/>
          </w:rPr>
          <w:t>http://www.cin.edu.ar/institucional/</w:t>
        </w:r>
      </w:hyperlink>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lastRenderedPageBreak/>
        <w:t>Programa de evaluación del servicio de biblioteca: guía de autoevaluación 2005. (2005). Agencia Nacional de Evaluación de la Calidad y Acreditación (ANECA).</w:t>
      </w:r>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RECIARIAOrg. (s. f.). Recuperado 19 de abril de 2018, a partir de </w:t>
      </w:r>
      <w:hyperlink r:id="rId29" w:history="1">
        <w:r w:rsidRPr="00B517D2">
          <w:rPr>
            <w:rStyle w:val="Hipervnculo"/>
            <w:rFonts w:ascii="Arial" w:hAnsi="Arial" w:cs="Arial"/>
            <w:sz w:val="24"/>
            <w:szCs w:val="24"/>
          </w:rPr>
          <w:t>https://sites.google.com/site/reciariaorg/</w:t>
        </w:r>
      </w:hyperlink>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Red Interuniversitaria Argtentina de Bibliotecas. Reglamento. (2017).</w:t>
      </w:r>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RedIAB - Red Interuniversitaria Argentina de Bibliotecas — Portal RedIAB. (s. f.). Recuperado 1 de abril de 2018, a partir de </w:t>
      </w:r>
      <w:hyperlink r:id="rId30" w:history="1">
        <w:r w:rsidRPr="00B517D2">
          <w:rPr>
            <w:rStyle w:val="Hipervnculo"/>
            <w:rFonts w:ascii="Arial" w:hAnsi="Arial" w:cs="Arial"/>
            <w:sz w:val="24"/>
            <w:szCs w:val="24"/>
          </w:rPr>
          <w:t>http://www2.biblio.unlp.edu.ar/jubiuna</w:t>
        </w:r>
      </w:hyperlink>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Resol. C.E. 1255/17. Convenio de cooperación CIN-Universidades Públicas “Programa de desarrollo de Desarrollo de colecciones de bibliotecas públicas, adquisición de Bibliografía para Bibliotecas Universitarias (PDCBU-AB) (2017).</w:t>
      </w:r>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Resolución del Comité Ejecutivo N° 832/13 (2013).</w:t>
      </w:r>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Resolución Ministerial N° 670/16 (2016). Recuperado a partir de </w:t>
      </w:r>
      <w:hyperlink r:id="rId31" w:history="1">
        <w:r w:rsidRPr="00B517D2">
          <w:rPr>
            <w:rStyle w:val="Hipervnculo"/>
            <w:rFonts w:ascii="Arial" w:hAnsi="Arial" w:cs="Arial"/>
            <w:sz w:val="24"/>
            <w:szCs w:val="24"/>
          </w:rPr>
          <w:t>http://servicios.infoleg.gob.ar/infolegInternet/anexos/260000-264999/262126/norma.htm</w:t>
        </w:r>
      </w:hyperlink>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Rivera, M. de los A., &amp; López Ruelas, S. (Eds.). (2007). </w:t>
      </w:r>
      <w:r w:rsidRPr="00B517D2">
        <w:rPr>
          <w:rFonts w:ascii="Arial" w:hAnsi="Arial" w:cs="Arial"/>
          <w:i/>
          <w:iCs/>
          <w:sz w:val="24"/>
          <w:szCs w:val="24"/>
        </w:rPr>
        <w:t>Redes bibliotecarias: espacios de bienes comunes: memoria del XIII Coloquio Internacional de Bibliotecarios</w:t>
      </w:r>
      <w:r w:rsidRPr="00B517D2">
        <w:rPr>
          <w:rFonts w:ascii="Arial" w:hAnsi="Arial" w:cs="Arial"/>
          <w:sz w:val="24"/>
          <w:szCs w:val="24"/>
        </w:rPr>
        <w:t>. Jalisco: Universidad de Guadalajara.</w:t>
      </w:r>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Sistema Nacional de Bibliotecas Escolares y Unidades de Información Educativas: Ley N° 26.917. (2014). Recuperado 1 de abril de 2018, a partir de </w:t>
      </w:r>
      <w:hyperlink r:id="rId32" w:history="1">
        <w:r w:rsidRPr="00B517D2">
          <w:rPr>
            <w:rStyle w:val="Hipervnculo"/>
            <w:rFonts w:ascii="Arial" w:hAnsi="Arial" w:cs="Arial"/>
            <w:sz w:val="24"/>
            <w:szCs w:val="24"/>
          </w:rPr>
          <w:t>http://www.bnm.me.gov.ar/redes_federales/ley-bibliotecas-escolares/index.htm</w:t>
        </w:r>
      </w:hyperlink>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Trillo, Mirta Flor, M. F. (2013). </w:t>
      </w:r>
      <w:r w:rsidRPr="00B517D2">
        <w:rPr>
          <w:rFonts w:ascii="Arial" w:hAnsi="Arial" w:cs="Arial"/>
          <w:i/>
          <w:iCs/>
          <w:sz w:val="24"/>
          <w:szCs w:val="24"/>
        </w:rPr>
        <w:t>El impacto de las políticas públicas de información en la medición del desarrollo científico</w:t>
      </w:r>
      <w:r w:rsidRPr="00B517D2">
        <w:rPr>
          <w:rFonts w:ascii="Arial" w:hAnsi="Arial" w:cs="Arial"/>
          <w:sz w:val="24"/>
          <w:szCs w:val="24"/>
        </w:rPr>
        <w:t xml:space="preserve">. Presentado en Congreso Nacional de Bibliotecas en </w:t>
      </w:r>
      <w:r w:rsidRPr="00B517D2">
        <w:rPr>
          <w:rFonts w:ascii="Arial" w:hAnsi="Arial" w:cs="Arial"/>
          <w:sz w:val="24"/>
          <w:szCs w:val="24"/>
        </w:rPr>
        <w:lastRenderedPageBreak/>
        <w:t xml:space="preserve">Ciencias de la Salud. Recuperado a partir de </w:t>
      </w:r>
      <w:hyperlink r:id="rId33" w:history="1">
        <w:r w:rsidRPr="00B517D2">
          <w:rPr>
            <w:rStyle w:val="Hipervnculo"/>
            <w:rFonts w:ascii="Arial" w:hAnsi="Arial" w:cs="Arial"/>
            <w:sz w:val="24"/>
            <w:szCs w:val="24"/>
          </w:rPr>
          <w:t>http://eprints.rclis.org/22509/1/ponenciacnbcs060913-130822102524-phpapp01.pdf</w:t>
        </w:r>
      </w:hyperlink>
    </w:p>
    <w:p w:rsidR="00B517D2" w:rsidRPr="00B517D2" w:rsidRDefault="00B517D2" w:rsidP="00B517D2">
      <w:pPr>
        <w:spacing w:line="480" w:lineRule="auto"/>
        <w:ind w:left="567" w:hanging="480"/>
        <w:rPr>
          <w:rFonts w:ascii="Arial" w:hAnsi="Arial" w:cs="Arial"/>
          <w:sz w:val="24"/>
          <w:szCs w:val="24"/>
        </w:rPr>
      </w:pPr>
      <w:r w:rsidRPr="00B517D2">
        <w:rPr>
          <w:rFonts w:ascii="Arial" w:hAnsi="Arial" w:cs="Arial"/>
          <w:sz w:val="24"/>
          <w:szCs w:val="24"/>
        </w:rPr>
        <w:t xml:space="preserve">Urbano, C. (2014). Políticas de información, bibliotecas universitarias y desarrollo: reflexiones desde la cooperación universitaria. </w:t>
      </w:r>
      <w:r w:rsidRPr="00B517D2">
        <w:rPr>
          <w:rFonts w:ascii="Arial" w:hAnsi="Arial" w:cs="Arial"/>
          <w:i/>
          <w:iCs/>
          <w:sz w:val="24"/>
          <w:szCs w:val="24"/>
        </w:rPr>
        <w:t>El Profesional de la Informacion</w:t>
      </w:r>
      <w:r w:rsidRPr="00B517D2">
        <w:rPr>
          <w:rFonts w:ascii="Arial" w:hAnsi="Arial" w:cs="Arial"/>
          <w:sz w:val="24"/>
          <w:szCs w:val="24"/>
        </w:rPr>
        <w:t xml:space="preserve">, </w:t>
      </w:r>
      <w:r w:rsidRPr="00B517D2">
        <w:rPr>
          <w:rFonts w:ascii="Arial" w:hAnsi="Arial" w:cs="Arial"/>
          <w:i/>
          <w:iCs/>
          <w:sz w:val="24"/>
          <w:szCs w:val="24"/>
        </w:rPr>
        <w:t>23</w:t>
      </w:r>
      <w:r w:rsidRPr="00B517D2">
        <w:rPr>
          <w:rFonts w:ascii="Arial" w:hAnsi="Arial" w:cs="Arial"/>
          <w:sz w:val="24"/>
          <w:szCs w:val="24"/>
        </w:rPr>
        <w:t xml:space="preserve">(2), 173-182. </w:t>
      </w:r>
      <w:hyperlink r:id="rId34" w:history="1">
        <w:r w:rsidRPr="00B517D2">
          <w:rPr>
            <w:rStyle w:val="Hipervnculo"/>
            <w:rFonts w:ascii="Arial" w:hAnsi="Arial" w:cs="Arial"/>
            <w:sz w:val="24"/>
            <w:szCs w:val="24"/>
          </w:rPr>
          <w:t>https://doi.org/10.3145/epi.2014.mar.10</w:t>
        </w:r>
      </w:hyperlink>
    </w:p>
    <w:p w:rsidR="006619E7" w:rsidRPr="00B517D2" w:rsidRDefault="006619E7" w:rsidP="00B517D2">
      <w:pPr>
        <w:spacing w:line="480" w:lineRule="auto"/>
        <w:ind w:left="567" w:hanging="567"/>
        <w:rPr>
          <w:rFonts w:ascii="Arial" w:hAnsi="Arial" w:cs="Arial"/>
          <w:sz w:val="24"/>
          <w:szCs w:val="24"/>
        </w:rPr>
      </w:pPr>
    </w:p>
    <w:sectPr w:rsidR="006619E7" w:rsidRPr="00B517D2" w:rsidSect="00790362">
      <w:headerReference w:type="default" r:id="rId35"/>
      <w:pgSz w:w="12240" w:h="15840"/>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AEC" w:rsidRDefault="00DD6AEC" w:rsidP="00D91BFB">
      <w:pPr>
        <w:spacing w:after="0" w:line="240" w:lineRule="auto"/>
      </w:pPr>
      <w:r>
        <w:separator/>
      </w:r>
    </w:p>
  </w:endnote>
  <w:endnote w:type="continuationSeparator" w:id="1">
    <w:p w:rsidR="00DD6AEC" w:rsidRDefault="00DD6AEC" w:rsidP="00D91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AEC" w:rsidRDefault="00DD6AEC" w:rsidP="00D91BFB">
      <w:pPr>
        <w:spacing w:after="0" w:line="240" w:lineRule="auto"/>
      </w:pPr>
      <w:r>
        <w:separator/>
      </w:r>
    </w:p>
  </w:footnote>
  <w:footnote w:type="continuationSeparator" w:id="1">
    <w:p w:rsidR="00DD6AEC" w:rsidRDefault="00DD6AEC" w:rsidP="00D91B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146453"/>
      <w:docPartObj>
        <w:docPartGallery w:val="Page Numbers (Top of Page)"/>
        <w:docPartUnique/>
      </w:docPartObj>
    </w:sdtPr>
    <w:sdtContent>
      <w:p w:rsidR="00AF4848" w:rsidRDefault="00AF4848">
        <w:pPr>
          <w:pStyle w:val="Encabezado"/>
          <w:jc w:val="right"/>
        </w:pPr>
        <w:fldSimple w:instr="PAGE   \* MERGEFORMAT">
          <w:r w:rsidR="00140589">
            <w:rPr>
              <w:noProof/>
            </w:rPr>
            <w:t>1</w:t>
          </w:r>
        </w:fldSimple>
      </w:p>
    </w:sdtContent>
  </w:sdt>
  <w:p w:rsidR="00AF4848" w:rsidRDefault="00AF4848" w:rsidP="001C5E12">
    <w:pPr>
      <w:pStyle w:val="Encabezado"/>
      <w:tabs>
        <w:tab w:val="clear" w:pos="4419"/>
        <w:tab w:val="clear" w:pos="8838"/>
        <w:tab w:val="left" w:pos="62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singleLevel"/>
    <w:tmpl w:val="00000005"/>
    <w:name w:val="WW8Num7"/>
    <w:lvl w:ilvl="0">
      <w:numFmt w:val="bullet"/>
      <w:lvlText w:val="-"/>
      <w:lvlJc w:val="left"/>
      <w:pPr>
        <w:tabs>
          <w:tab w:val="num" w:pos="720"/>
        </w:tabs>
        <w:ind w:left="720" w:hanging="360"/>
      </w:pPr>
      <w:rPr>
        <w:rFonts w:ascii="Times New Roman" w:hAnsi="Times New Roman" w:cs="Times New Roman"/>
      </w:rPr>
    </w:lvl>
  </w:abstractNum>
  <w:abstractNum w:abstractNumId="2">
    <w:nsid w:val="4BA07062"/>
    <w:multiLevelType w:val="hybridMultilevel"/>
    <w:tmpl w:val="E0F47E9C"/>
    <w:lvl w:ilvl="0" w:tplc="D26ADEB2">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64F14547"/>
    <w:multiLevelType w:val="hybridMultilevel"/>
    <w:tmpl w:val="242AAA16"/>
    <w:lvl w:ilvl="0" w:tplc="CDFE1F32">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7B536329"/>
    <w:multiLevelType w:val="hybridMultilevel"/>
    <w:tmpl w:val="E56CE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D101BD4"/>
    <w:multiLevelType w:val="multilevel"/>
    <w:tmpl w:val="9D10FA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F1C3897"/>
    <w:multiLevelType w:val="hybridMultilevel"/>
    <w:tmpl w:val="7026DE16"/>
    <w:lvl w:ilvl="0" w:tplc="56D82B24">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D91BFB"/>
    <w:rsid w:val="0000192A"/>
    <w:rsid w:val="0000375A"/>
    <w:rsid w:val="000215A7"/>
    <w:rsid w:val="0004105F"/>
    <w:rsid w:val="0006180B"/>
    <w:rsid w:val="0006205D"/>
    <w:rsid w:val="0006706F"/>
    <w:rsid w:val="00075733"/>
    <w:rsid w:val="00083B2C"/>
    <w:rsid w:val="000906C4"/>
    <w:rsid w:val="000959AE"/>
    <w:rsid w:val="000A3E31"/>
    <w:rsid w:val="000B0C83"/>
    <w:rsid w:val="000C3F52"/>
    <w:rsid w:val="000D091F"/>
    <w:rsid w:val="000D0FC5"/>
    <w:rsid w:val="000D1E88"/>
    <w:rsid w:val="000D317D"/>
    <w:rsid w:val="000F367C"/>
    <w:rsid w:val="000F4927"/>
    <w:rsid w:val="001133B3"/>
    <w:rsid w:val="0013078B"/>
    <w:rsid w:val="00140589"/>
    <w:rsid w:val="00144363"/>
    <w:rsid w:val="00151827"/>
    <w:rsid w:val="00156875"/>
    <w:rsid w:val="00156D07"/>
    <w:rsid w:val="0015738E"/>
    <w:rsid w:val="00183E0D"/>
    <w:rsid w:val="00190D79"/>
    <w:rsid w:val="00192CA7"/>
    <w:rsid w:val="001A1D14"/>
    <w:rsid w:val="001B045A"/>
    <w:rsid w:val="001B286D"/>
    <w:rsid w:val="001C0420"/>
    <w:rsid w:val="001C4077"/>
    <w:rsid w:val="001C5E12"/>
    <w:rsid w:val="001D0CD8"/>
    <w:rsid w:val="001F6B3D"/>
    <w:rsid w:val="002039E8"/>
    <w:rsid w:val="00204585"/>
    <w:rsid w:val="00205E67"/>
    <w:rsid w:val="002118C8"/>
    <w:rsid w:val="002128AF"/>
    <w:rsid w:val="0021294F"/>
    <w:rsid w:val="002430AE"/>
    <w:rsid w:val="00256534"/>
    <w:rsid w:val="0026503F"/>
    <w:rsid w:val="00280DCB"/>
    <w:rsid w:val="002851D0"/>
    <w:rsid w:val="0029549B"/>
    <w:rsid w:val="002D3BD5"/>
    <w:rsid w:val="002D4984"/>
    <w:rsid w:val="002D5492"/>
    <w:rsid w:val="002D73F4"/>
    <w:rsid w:val="002F45FB"/>
    <w:rsid w:val="00301890"/>
    <w:rsid w:val="00307694"/>
    <w:rsid w:val="0031137F"/>
    <w:rsid w:val="003138AD"/>
    <w:rsid w:val="00327373"/>
    <w:rsid w:val="00341F5E"/>
    <w:rsid w:val="00351A0D"/>
    <w:rsid w:val="003B0F7C"/>
    <w:rsid w:val="003B571F"/>
    <w:rsid w:val="003D041F"/>
    <w:rsid w:val="003E1F4C"/>
    <w:rsid w:val="003E2F58"/>
    <w:rsid w:val="003E767D"/>
    <w:rsid w:val="003F6A4F"/>
    <w:rsid w:val="00412E73"/>
    <w:rsid w:val="004437FE"/>
    <w:rsid w:val="0045476C"/>
    <w:rsid w:val="00480153"/>
    <w:rsid w:val="0048744B"/>
    <w:rsid w:val="004D4450"/>
    <w:rsid w:val="004F55A8"/>
    <w:rsid w:val="005059EF"/>
    <w:rsid w:val="00515DBA"/>
    <w:rsid w:val="00517842"/>
    <w:rsid w:val="005209AB"/>
    <w:rsid w:val="00525DDF"/>
    <w:rsid w:val="00533747"/>
    <w:rsid w:val="00540DBA"/>
    <w:rsid w:val="00575D4C"/>
    <w:rsid w:val="00592F7A"/>
    <w:rsid w:val="005B4F8A"/>
    <w:rsid w:val="005C4B9B"/>
    <w:rsid w:val="005D2E06"/>
    <w:rsid w:val="005E1BCC"/>
    <w:rsid w:val="005F29F6"/>
    <w:rsid w:val="00616B97"/>
    <w:rsid w:val="00634D2E"/>
    <w:rsid w:val="00646690"/>
    <w:rsid w:val="006619E7"/>
    <w:rsid w:val="00665967"/>
    <w:rsid w:val="006761A1"/>
    <w:rsid w:val="006912B7"/>
    <w:rsid w:val="006921CA"/>
    <w:rsid w:val="006A06C3"/>
    <w:rsid w:val="006B27C8"/>
    <w:rsid w:val="006C4773"/>
    <w:rsid w:val="006E6FF4"/>
    <w:rsid w:val="007008AC"/>
    <w:rsid w:val="00710FD8"/>
    <w:rsid w:val="007131AF"/>
    <w:rsid w:val="00723287"/>
    <w:rsid w:val="00742889"/>
    <w:rsid w:val="007433DE"/>
    <w:rsid w:val="007564B7"/>
    <w:rsid w:val="00756C44"/>
    <w:rsid w:val="0077755B"/>
    <w:rsid w:val="0078573E"/>
    <w:rsid w:val="00786191"/>
    <w:rsid w:val="00786625"/>
    <w:rsid w:val="00790362"/>
    <w:rsid w:val="00797D04"/>
    <w:rsid w:val="007A5EA8"/>
    <w:rsid w:val="007C6AFB"/>
    <w:rsid w:val="007D475A"/>
    <w:rsid w:val="007F717F"/>
    <w:rsid w:val="00800C28"/>
    <w:rsid w:val="00810084"/>
    <w:rsid w:val="008109F6"/>
    <w:rsid w:val="00817446"/>
    <w:rsid w:val="00836A5C"/>
    <w:rsid w:val="0085735A"/>
    <w:rsid w:val="0086617D"/>
    <w:rsid w:val="008829CE"/>
    <w:rsid w:val="008B5F2C"/>
    <w:rsid w:val="008D656E"/>
    <w:rsid w:val="008E2142"/>
    <w:rsid w:val="008F68B5"/>
    <w:rsid w:val="00922D64"/>
    <w:rsid w:val="009543BC"/>
    <w:rsid w:val="00955296"/>
    <w:rsid w:val="009611D4"/>
    <w:rsid w:val="00967DC0"/>
    <w:rsid w:val="00970F00"/>
    <w:rsid w:val="00972C5C"/>
    <w:rsid w:val="00983BA6"/>
    <w:rsid w:val="0099603F"/>
    <w:rsid w:val="009D3B1B"/>
    <w:rsid w:val="009D7A08"/>
    <w:rsid w:val="009F2896"/>
    <w:rsid w:val="009F38F4"/>
    <w:rsid w:val="00A01F01"/>
    <w:rsid w:val="00A12DF8"/>
    <w:rsid w:val="00A14403"/>
    <w:rsid w:val="00A248A2"/>
    <w:rsid w:val="00A25644"/>
    <w:rsid w:val="00A36D93"/>
    <w:rsid w:val="00A457BC"/>
    <w:rsid w:val="00A67613"/>
    <w:rsid w:val="00A67F39"/>
    <w:rsid w:val="00A71F72"/>
    <w:rsid w:val="00A75424"/>
    <w:rsid w:val="00A75C8D"/>
    <w:rsid w:val="00A83635"/>
    <w:rsid w:val="00A97957"/>
    <w:rsid w:val="00AC1B07"/>
    <w:rsid w:val="00AC2D02"/>
    <w:rsid w:val="00AC66F5"/>
    <w:rsid w:val="00AD6BBD"/>
    <w:rsid w:val="00AE2C56"/>
    <w:rsid w:val="00AF4848"/>
    <w:rsid w:val="00AF563D"/>
    <w:rsid w:val="00B04EAB"/>
    <w:rsid w:val="00B06146"/>
    <w:rsid w:val="00B11F87"/>
    <w:rsid w:val="00B15800"/>
    <w:rsid w:val="00B213FE"/>
    <w:rsid w:val="00B23161"/>
    <w:rsid w:val="00B320A5"/>
    <w:rsid w:val="00B32220"/>
    <w:rsid w:val="00B4177B"/>
    <w:rsid w:val="00B517D2"/>
    <w:rsid w:val="00B63977"/>
    <w:rsid w:val="00B63B4E"/>
    <w:rsid w:val="00B663E4"/>
    <w:rsid w:val="00B76FF6"/>
    <w:rsid w:val="00B92918"/>
    <w:rsid w:val="00BA7069"/>
    <w:rsid w:val="00BC5EA6"/>
    <w:rsid w:val="00BC6FF9"/>
    <w:rsid w:val="00BE3DB1"/>
    <w:rsid w:val="00C053BA"/>
    <w:rsid w:val="00C17149"/>
    <w:rsid w:val="00C17CF1"/>
    <w:rsid w:val="00C37A83"/>
    <w:rsid w:val="00C5398E"/>
    <w:rsid w:val="00C712E7"/>
    <w:rsid w:val="00C81C18"/>
    <w:rsid w:val="00C86EA6"/>
    <w:rsid w:val="00C90EDE"/>
    <w:rsid w:val="00C92D2A"/>
    <w:rsid w:val="00CA3AF2"/>
    <w:rsid w:val="00CD3C2C"/>
    <w:rsid w:val="00CD52E1"/>
    <w:rsid w:val="00CF28FD"/>
    <w:rsid w:val="00CF3607"/>
    <w:rsid w:val="00CF5305"/>
    <w:rsid w:val="00CF5E7F"/>
    <w:rsid w:val="00CF68A0"/>
    <w:rsid w:val="00D01302"/>
    <w:rsid w:val="00D04DBE"/>
    <w:rsid w:val="00D056C8"/>
    <w:rsid w:val="00D20241"/>
    <w:rsid w:val="00D402BA"/>
    <w:rsid w:val="00D43B62"/>
    <w:rsid w:val="00D55D04"/>
    <w:rsid w:val="00D565E0"/>
    <w:rsid w:val="00D7657A"/>
    <w:rsid w:val="00D87DF8"/>
    <w:rsid w:val="00D91BFB"/>
    <w:rsid w:val="00DA0108"/>
    <w:rsid w:val="00DA1E92"/>
    <w:rsid w:val="00DA333E"/>
    <w:rsid w:val="00DB1240"/>
    <w:rsid w:val="00DC2F10"/>
    <w:rsid w:val="00DC6255"/>
    <w:rsid w:val="00DD1BB2"/>
    <w:rsid w:val="00DD6AEC"/>
    <w:rsid w:val="00DE2C8A"/>
    <w:rsid w:val="00DE4A10"/>
    <w:rsid w:val="00E0710D"/>
    <w:rsid w:val="00E1012A"/>
    <w:rsid w:val="00E21E5A"/>
    <w:rsid w:val="00E2290F"/>
    <w:rsid w:val="00E2654A"/>
    <w:rsid w:val="00E30448"/>
    <w:rsid w:val="00E33203"/>
    <w:rsid w:val="00E47376"/>
    <w:rsid w:val="00E564F8"/>
    <w:rsid w:val="00E60327"/>
    <w:rsid w:val="00E72DEC"/>
    <w:rsid w:val="00E91D53"/>
    <w:rsid w:val="00E94B7C"/>
    <w:rsid w:val="00EA396C"/>
    <w:rsid w:val="00EA499F"/>
    <w:rsid w:val="00EB083E"/>
    <w:rsid w:val="00EC3FE0"/>
    <w:rsid w:val="00EC6505"/>
    <w:rsid w:val="00EE7218"/>
    <w:rsid w:val="00F00A89"/>
    <w:rsid w:val="00F11FC7"/>
    <w:rsid w:val="00F42FF6"/>
    <w:rsid w:val="00F445AC"/>
    <w:rsid w:val="00F476DC"/>
    <w:rsid w:val="00F47801"/>
    <w:rsid w:val="00F52C9C"/>
    <w:rsid w:val="00F571DE"/>
    <w:rsid w:val="00F77671"/>
    <w:rsid w:val="00F8261C"/>
    <w:rsid w:val="00F8660B"/>
    <w:rsid w:val="00F95E4D"/>
    <w:rsid w:val="00FA6381"/>
    <w:rsid w:val="00FC6B29"/>
    <w:rsid w:val="00FE4FB0"/>
    <w:rsid w:val="00FF3C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39"/>
  </w:style>
  <w:style w:type="paragraph" w:styleId="Ttulo1">
    <w:name w:val="heading 1"/>
    <w:basedOn w:val="Normal"/>
    <w:next w:val="Normal"/>
    <w:link w:val="Ttulo1Car"/>
    <w:uiPriority w:val="9"/>
    <w:qFormat/>
    <w:rsid w:val="00710F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5">
    <w:name w:val="heading 5"/>
    <w:basedOn w:val="Normal"/>
    <w:link w:val="Ttulo5Car"/>
    <w:uiPriority w:val="9"/>
    <w:qFormat/>
    <w:rsid w:val="007008AC"/>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1B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BFB"/>
  </w:style>
  <w:style w:type="paragraph" w:styleId="Piedepgina">
    <w:name w:val="footer"/>
    <w:basedOn w:val="Normal"/>
    <w:link w:val="PiedepginaCar"/>
    <w:uiPriority w:val="99"/>
    <w:unhideWhenUsed/>
    <w:rsid w:val="00D91B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BFB"/>
  </w:style>
  <w:style w:type="paragraph" w:customStyle="1" w:styleId="estilo37">
    <w:name w:val="estilo37"/>
    <w:basedOn w:val="Normal"/>
    <w:rsid w:val="0007573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07573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36">
    <w:name w:val="estilo36"/>
    <w:basedOn w:val="Fuentedeprrafopredeter"/>
    <w:rsid w:val="00075733"/>
  </w:style>
  <w:style w:type="paragraph" w:customStyle="1" w:styleId="documentdescription">
    <w:name w:val="documentdescription"/>
    <w:basedOn w:val="Normal"/>
    <w:rsid w:val="002D3BD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1">
    <w:name w:val="Normal1"/>
    <w:rsid w:val="001C0420"/>
    <w:pPr>
      <w:widowControl w:val="0"/>
    </w:pPr>
    <w:rPr>
      <w:rFonts w:ascii="Calibri" w:eastAsia="Calibri" w:hAnsi="Calibri" w:cs="Calibri"/>
      <w:color w:val="000000"/>
      <w:lang w:val="es-AR" w:eastAsia="es-AR"/>
    </w:rPr>
  </w:style>
  <w:style w:type="character" w:customStyle="1" w:styleId="Ttulo5Car">
    <w:name w:val="Título 5 Car"/>
    <w:basedOn w:val="Fuentedeprrafopredeter"/>
    <w:link w:val="Ttulo5"/>
    <w:uiPriority w:val="9"/>
    <w:rsid w:val="007008AC"/>
    <w:rPr>
      <w:rFonts w:ascii="Times New Roman" w:eastAsia="Times New Roman" w:hAnsi="Times New Roman" w:cs="Times New Roman"/>
      <w:b/>
      <w:bCs/>
      <w:sz w:val="20"/>
      <w:szCs w:val="20"/>
      <w:lang w:eastAsia="es-ES"/>
    </w:rPr>
  </w:style>
  <w:style w:type="character" w:styleId="Textoennegrita">
    <w:name w:val="Strong"/>
    <w:basedOn w:val="Fuentedeprrafopredeter"/>
    <w:uiPriority w:val="22"/>
    <w:qFormat/>
    <w:rsid w:val="007008AC"/>
    <w:rPr>
      <w:b/>
      <w:bCs/>
    </w:rPr>
  </w:style>
  <w:style w:type="character" w:customStyle="1" w:styleId="Ttulo1Car">
    <w:name w:val="Título 1 Car"/>
    <w:basedOn w:val="Fuentedeprrafopredeter"/>
    <w:link w:val="Ttulo1"/>
    <w:uiPriority w:val="9"/>
    <w:rsid w:val="00710FD8"/>
    <w:rPr>
      <w:rFonts w:asciiTheme="majorHAnsi" w:eastAsiaTheme="majorEastAsia" w:hAnsiTheme="majorHAnsi" w:cstheme="majorBidi"/>
      <w:color w:val="2F5496" w:themeColor="accent1" w:themeShade="BF"/>
      <w:sz w:val="32"/>
      <w:szCs w:val="32"/>
    </w:rPr>
  </w:style>
  <w:style w:type="character" w:styleId="Refdenotaalpie">
    <w:name w:val="footnote reference"/>
    <w:semiHidden/>
    <w:rsid w:val="00FF3CA8"/>
    <w:rPr>
      <w:rFonts w:cs="Times New Roman"/>
      <w:vertAlign w:val="superscript"/>
    </w:rPr>
  </w:style>
  <w:style w:type="paragraph" w:styleId="Prrafodelista">
    <w:name w:val="List Paragraph"/>
    <w:basedOn w:val="Normal"/>
    <w:uiPriority w:val="34"/>
    <w:qFormat/>
    <w:rsid w:val="00FF3CA8"/>
    <w:pPr>
      <w:ind w:left="720"/>
      <w:contextualSpacing/>
    </w:pPr>
  </w:style>
  <w:style w:type="character" w:styleId="Hipervnculo">
    <w:name w:val="Hyperlink"/>
    <w:basedOn w:val="Fuentedeprrafopredeter"/>
    <w:uiPriority w:val="99"/>
    <w:unhideWhenUsed/>
    <w:rsid w:val="00F8261C"/>
    <w:rPr>
      <w:color w:val="0000FF"/>
      <w:u w:val="single"/>
    </w:rPr>
  </w:style>
  <w:style w:type="paragraph" w:styleId="Bibliografa">
    <w:name w:val="Bibliography"/>
    <w:basedOn w:val="Normal"/>
    <w:next w:val="Normal"/>
    <w:uiPriority w:val="37"/>
    <w:unhideWhenUsed/>
    <w:rsid w:val="0006180B"/>
    <w:pPr>
      <w:spacing w:after="0" w:line="480" w:lineRule="auto"/>
      <w:ind w:left="720" w:hanging="720"/>
    </w:pPr>
  </w:style>
  <w:style w:type="paragraph" w:styleId="Textoindependiente">
    <w:name w:val="Body Text"/>
    <w:basedOn w:val="Normal"/>
    <w:link w:val="TextoindependienteCar"/>
    <w:semiHidden/>
    <w:unhideWhenUsed/>
    <w:rsid w:val="009D7A08"/>
    <w:pPr>
      <w:suppressAutoHyphens/>
      <w:spacing w:after="120" w:line="240" w:lineRule="auto"/>
    </w:pPr>
    <w:rPr>
      <w:rFonts w:ascii="Times New Roman" w:eastAsia="Times New Roman" w:hAnsi="Times New Roman" w:cs="Times New Roman"/>
      <w:sz w:val="20"/>
      <w:szCs w:val="20"/>
      <w:lang w:eastAsia="ar-SA"/>
    </w:rPr>
  </w:style>
  <w:style w:type="character" w:customStyle="1" w:styleId="TextoindependienteCar">
    <w:name w:val="Texto independiente Car"/>
    <w:basedOn w:val="Fuentedeprrafopredeter"/>
    <w:link w:val="Textoindependiente"/>
    <w:semiHidden/>
    <w:rsid w:val="009D7A08"/>
    <w:rPr>
      <w:rFonts w:ascii="Times New Roman" w:eastAsia="Times New Roman" w:hAnsi="Times New Roman" w:cs="Times New Roman"/>
      <w:sz w:val="20"/>
      <w:szCs w:val="20"/>
      <w:lang w:eastAsia="ar-SA"/>
    </w:rPr>
  </w:style>
  <w:style w:type="paragraph" w:customStyle="1" w:styleId="Default">
    <w:name w:val="Default"/>
    <w:rsid w:val="003E76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8362784">
      <w:bodyDiv w:val="1"/>
      <w:marLeft w:val="0"/>
      <w:marRight w:val="0"/>
      <w:marTop w:val="0"/>
      <w:marBottom w:val="0"/>
      <w:divBdr>
        <w:top w:val="none" w:sz="0" w:space="0" w:color="auto"/>
        <w:left w:val="none" w:sz="0" w:space="0" w:color="auto"/>
        <w:bottom w:val="none" w:sz="0" w:space="0" w:color="auto"/>
        <w:right w:val="none" w:sz="0" w:space="0" w:color="auto"/>
      </w:divBdr>
      <w:divsChild>
        <w:div w:id="1040208648">
          <w:marLeft w:val="480"/>
          <w:marRight w:val="0"/>
          <w:marTop w:val="0"/>
          <w:marBottom w:val="0"/>
          <w:divBdr>
            <w:top w:val="none" w:sz="0" w:space="0" w:color="auto"/>
            <w:left w:val="none" w:sz="0" w:space="0" w:color="auto"/>
            <w:bottom w:val="none" w:sz="0" w:space="0" w:color="auto"/>
            <w:right w:val="none" w:sz="0" w:space="0" w:color="auto"/>
          </w:divBdr>
          <w:divsChild>
            <w:div w:id="1136341098">
              <w:marLeft w:val="0"/>
              <w:marRight w:val="0"/>
              <w:marTop w:val="0"/>
              <w:marBottom w:val="0"/>
              <w:divBdr>
                <w:top w:val="none" w:sz="0" w:space="0" w:color="auto"/>
                <w:left w:val="none" w:sz="0" w:space="0" w:color="auto"/>
                <w:bottom w:val="none" w:sz="0" w:space="0" w:color="auto"/>
                <w:right w:val="none" w:sz="0" w:space="0" w:color="auto"/>
              </w:divBdr>
            </w:div>
            <w:div w:id="1948999467">
              <w:marLeft w:val="0"/>
              <w:marRight w:val="0"/>
              <w:marTop w:val="0"/>
              <w:marBottom w:val="0"/>
              <w:divBdr>
                <w:top w:val="none" w:sz="0" w:space="0" w:color="auto"/>
                <w:left w:val="none" w:sz="0" w:space="0" w:color="auto"/>
                <w:bottom w:val="none" w:sz="0" w:space="0" w:color="auto"/>
                <w:right w:val="none" w:sz="0" w:space="0" w:color="auto"/>
              </w:divBdr>
            </w:div>
            <w:div w:id="190148679">
              <w:marLeft w:val="0"/>
              <w:marRight w:val="0"/>
              <w:marTop w:val="0"/>
              <w:marBottom w:val="0"/>
              <w:divBdr>
                <w:top w:val="none" w:sz="0" w:space="0" w:color="auto"/>
                <w:left w:val="none" w:sz="0" w:space="0" w:color="auto"/>
                <w:bottom w:val="none" w:sz="0" w:space="0" w:color="auto"/>
                <w:right w:val="none" w:sz="0" w:space="0" w:color="auto"/>
              </w:divBdr>
            </w:div>
            <w:div w:id="68162441">
              <w:marLeft w:val="0"/>
              <w:marRight w:val="0"/>
              <w:marTop w:val="0"/>
              <w:marBottom w:val="0"/>
              <w:divBdr>
                <w:top w:val="none" w:sz="0" w:space="0" w:color="auto"/>
                <w:left w:val="none" w:sz="0" w:space="0" w:color="auto"/>
                <w:bottom w:val="none" w:sz="0" w:space="0" w:color="auto"/>
                <w:right w:val="none" w:sz="0" w:space="0" w:color="auto"/>
              </w:divBdr>
            </w:div>
            <w:div w:id="85418170">
              <w:marLeft w:val="0"/>
              <w:marRight w:val="0"/>
              <w:marTop w:val="0"/>
              <w:marBottom w:val="0"/>
              <w:divBdr>
                <w:top w:val="none" w:sz="0" w:space="0" w:color="auto"/>
                <w:left w:val="none" w:sz="0" w:space="0" w:color="auto"/>
                <w:bottom w:val="none" w:sz="0" w:space="0" w:color="auto"/>
                <w:right w:val="none" w:sz="0" w:space="0" w:color="auto"/>
              </w:divBdr>
            </w:div>
            <w:div w:id="1561398641">
              <w:marLeft w:val="0"/>
              <w:marRight w:val="0"/>
              <w:marTop w:val="0"/>
              <w:marBottom w:val="0"/>
              <w:divBdr>
                <w:top w:val="none" w:sz="0" w:space="0" w:color="auto"/>
                <w:left w:val="none" w:sz="0" w:space="0" w:color="auto"/>
                <w:bottom w:val="none" w:sz="0" w:space="0" w:color="auto"/>
                <w:right w:val="none" w:sz="0" w:space="0" w:color="auto"/>
              </w:divBdr>
            </w:div>
            <w:div w:id="1093821793">
              <w:marLeft w:val="0"/>
              <w:marRight w:val="0"/>
              <w:marTop w:val="0"/>
              <w:marBottom w:val="0"/>
              <w:divBdr>
                <w:top w:val="none" w:sz="0" w:space="0" w:color="auto"/>
                <w:left w:val="none" w:sz="0" w:space="0" w:color="auto"/>
                <w:bottom w:val="none" w:sz="0" w:space="0" w:color="auto"/>
                <w:right w:val="none" w:sz="0" w:space="0" w:color="auto"/>
              </w:divBdr>
            </w:div>
            <w:div w:id="1850178226">
              <w:marLeft w:val="0"/>
              <w:marRight w:val="0"/>
              <w:marTop w:val="0"/>
              <w:marBottom w:val="0"/>
              <w:divBdr>
                <w:top w:val="none" w:sz="0" w:space="0" w:color="auto"/>
                <w:left w:val="none" w:sz="0" w:space="0" w:color="auto"/>
                <w:bottom w:val="none" w:sz="0" w:space="0" w:color="auto"/>
                <w:right w:val="none" w:sz="0" w:space="0" w:color="auto"/>
              </w:divBdr>
            </w:div>
            <w:div w:id="1012604788">
              <w:marLeft w:val="0"/>
              <w:marRight w:val="0"/>
              <w:marTop w:val="0"/>
              <w:marBottom w:val="0"/>
              <w:divBdr>
                <w:top w:val="none" w:sz="0" w:space="0" w:color="auto"/>
                <w:left w:val="none" w:sz="0" w:space="0" w:color="auto"/>
                <w:bottom w:val="none" w:sz="0" w:space="0" w:color="auto"/>
                <w:right w:val="none" w:sz="0" w:space="0" w:color="auto"/>
              </w:divBdr>
            </w:div>
            <w:div w:id="933052418">
              <w:marLeft w:val="0"/>
              <w:marRight w:val="0"/>
              <w:marTop w:val="0"/>
              <w:marBottom w:val="0"/>
              <w:divBdr>
                <w:top w:val="none" w:sz="0" w:space="0" w:color="auto"/>
                <w:left w:val="none" w:sz="0" w:space="0" w:color="auto"/>
                <w:bottom w:val="none" w:sz="0" w:space="0" w:color="auto"/>
                <w:right w:val="none" w:sz="0" w:space="0" w:color="auto"/>
              </w:divBdr>
            </w:div>
            <w:div w:id="475873176">
              <w:marLeft w:val="0"/>
              <w:marRight w:val="0"/>
              <w:marTop w:val="0"/>
              <w:marBottom w:val="0"/>
              <w:divBdr>
                <w:top w:val="none" w:sz="0" w:space="0" w:color="auto"/>
                <w:left w:val="none" w:sz="0" w:space="0" w:color="auto"/>
                <w:bottom w:val="none" w:sz="0" w:space="0" w:color="auto"/>
                <w:right w:val="none" w:sz="0" w:space="0" w:color="auto"/>
              </w:divBdr>
            </w:div>
            <w:div w:id="970475826">
              <w:marLeft w:val="0"/>
              <w:marRight w:val="0"/>
              <w:marTop w:val="0"/>
              <w:marBottom w:val="0"/>
              <w:divBdr>
                <w:top w:val="none" w:sz="0" w:space="0" w:color="auto"/>
                <w:left w:val="none" w:sz="0" w:space="0" w:color="auto"/>
                <w:bottom w:val="none" w:sz="0" w:space="0" w:color="auto"/>
                <w:right w:val="none" w:sz="0" w:space="0" w:color="auto"/>
              </w:divBdr>
            </w:div>
            <w:div w:id="393629416">
              <w:marLeft w:val="0"/>
              <w:marRight w:val="0"/>
              <w:marTop w:val="0"/>
              <w:marBottom w:val="0"/>
              <w:divBdr>
                <w:top w:val="none" w:sz="0" w:space="0" w:color="auto"/>
                <w:left w:val="none" w:sz="0" w:space="0" w:color="auto"/>
                <w:bottom w:val="none" w:sz="0" w:space="0" w:color="auto"/>
                <w:right w:val="none" w:sz="0" w:space="0" w:color="auto"/>
              </w:divBdr>
            </w:div>
            <w:div w:id="1277440933">
              <w:marLeft w:val="0"/>
              <w:marRight w:val="0"/>
              <w:marTop w:val="0"/>
              <w:marBottom w:val="0"/>
              <w:divBdr>
                <w:top w:val="none" w:sz="0" w:space="0" w:color="auto"/>
                <w:left w:val="none" w:sz="0" w:space="0" w:color="auto"/>
                <w:bottom w:val="none" w:sz="0" w:space="0" w:color="auto"/>
                <w:right w:val="none" w:sz="0" w:space="0" w:color="auto"/>
              </w:divBdr>
            </w:div>
            <w:div w:id="1442452756">
              <w:marLeft w:val="0"/>
              <w:marRight w:val="0"/>
              <w:marTop w:val="0"/>
              <w:marBottom w:val="0"/>
              <w:divBdr>
                <w:top w:val="none" w:sz="0" w:space="0" w:color="auto"/>
                <w:left w:val="none" w:sz="0" w:space="0" w:color="auto"/>
                <w:bottom w:val="none" w:sz="0" w:space="0" w:color="auto"/>
                <w:right w:val="none" w:sz="0" w:space="0" w:color="auto"/>
              </w:divBdr>
            </w:div>
            <w:div w:id="500702047">
              <w:marLeft w:val="0"/>
              <w:marRight w:val="0"/>
              <w:marTop w:val="0"/>
              <w:marBottom w:val="0"/>
              <w:divBdr>
                <w:top w:val="none" w:sz="0" w:space="0" w:color="auto"/>
                <w:left w:val="none" w:sz="0" w:space="0" w:color="auto"/>
                <w:bottom w:val="none" w:sz="0" w:space="0" w:color="auto"/>
                <w:right w:val="none" w:sz="0" w:space="0" w:color="auto"/>
              </w:divBdr>
            </w:div>
            <w:div w:id="649793167">
              <w:marLeft w:val="0"/>
              <w:marRight w:val="0"/>
              <w:marTop w:val="0"/>
              <w:marBottom w:val="0"/>
              <w:divBdr>
                <w:top w:val="none" w:sz="0" w:space="0" w:color="auto"/>
                <w:left w:val="none" w:sz="0" w:space="0" w:color="auto"/>
                <w:bottom w:val="none" w:sz="0" w:space="0" w:color="auto"/>
                <w:right w:val="none" w:sz="0" w:space="0" w:color="auto"/>
              </w:divBdr>
            </w:div>
            <w:div w:id="262347585">
              <w:marLeft w:val="0"/>
              <w:marRight w:val="0"/>
              <w:marTop w:val="0"/>
              <w:marBottom w:val="0"/>
              <w:divBdr>
                <w:top w:val="none" w:sz="0" w:space="0" w:color="auto"/>
                <w:left w:val="none" w:sz="0" w:space="0" w:color="auto"/>
                <w:bottom w:val="none" w:sz="0" w:space="0" w:color="auto"/>
                <w:right w:val="none" w:sz="0" w:space="0" w:color="auto"/>
              </w:divBdr>
            </w:div>
            <w:div w:id="593518663">
              <w:marLeft w:val="0"/>
              <w:marRight w:val="0"/>
              <w:marTop w:val="0"/>
              <w:marBottom w:val="0"/>
              <w:divBdr>
                <w:top w:val="none" w:sz="0" w:space="0" w:color="auto"/>
                <w:left w:val="none" w:sz="0" w:space="0" w:color="auto"/>
                <w:bottom w:val="none" w:sz="0" w:space="0" w:color="auto"/>
                <w:right w:val="none" w:sz="0" w:space="0" w:color="auto"/>
              </w:divBdr>
            </w:div>
            <w:div w:id="472603316">
              <w:marLeft w:val="0"/>
              <w:marRight w:val="0"/>
              <w:marTop w:val="0"/>
              <w:marBottom w:val="0"/>
              <w:divBdr>
                <w:top w:val="none" w:sz="0" w:space="0" w:color="auto"/>
                <w:left w:val="none" w:sz="0" w:space="0" w:color="auto"/>
                <w:bottom w:val="none" w:sz="0" w:space="0" w:color="auto"/>
                <w:right w:val="none" w:sz="0" w:space="0" w:color="auto"/>
              </w:divBdr>
            </w:div>
            <w:div w:id="1351374663">
              <w:marLeft w:val="0"/>
              <w:marRight w:val="0"/>
              <w:marTop w:val="0"/>
              <w:marBottom w:val="0"/>
              <w:divBdr>
                <w:top w:val="none" w:sz="0" w:space="0" w:color="auto"/>
                <w:left w:val="none" w:sz="0" w:space="0" w:color="auto"/>
                <w:bottom w:val="none" w:sz="0" w:space="0" w:color="auto"/>
                <w:right w:val="none" w:sz="0" w:space="0" w:color="auto"/>
              </w:divBdr>
            </w:div>
            <w:div w:id="1421607809">
              <w:marLeft w:val="0"/>
              <w:marRight w:val="0"/>
              <w:marTop w:val="0"/>
              <w:marBottom w:val="0"/>
              <w:divBdr>
                <w:top w:val="none" w:sz="0" w:space="0" w:color="auto"/>
                <w:left w:val="none" w:sz="0" w:space="0" w:color="auto"/>
                <w:bottom w:val="none" w:sz="0" w:space="0" w:color="auto"/>
                <w:right w:val="none" w:sz="0" w:space="0" w:color="auto"/>
              </w:divBdr>
            </w:div>
            <w:div w:id="1660645816">
              <w:marLeft w:val="0"/>
              <w:marRight w:val="0"/>
              <w:marTop w:val="0"/>
              <w:marBottom w:val="0"/>
              <w:divBdr>
                <w:top w:val="none" w:sz="0" w:space="0" w:color="auto"/>
                <w:left w:val="none" w:sz="0" w:space="0" w:color="auto"/>
                <w:bottom w:val="none" w:sz="0" w:space="0" w:color="auto"/>
                <w:right w:val="none" w:sz="0" w:space="0" w:color="auto"/>
              </w:divBdr>
            </w:div>
            <w:div w:id="1472167277">
              <w:marLeft w:val="0"/>
              <w:marRight w:val="0"/>
              <w:marTop w:val="0"/>
              <w:marBottom w:val="0"/>
              <w:divBdr>
                <w:top w:val="none" w:sz="0" w:space="0" w:color="auto"/>
                <w:left w:val="none" w:sz="0" w:space="0" w:color="auto"/>
                <w:bottom w:val="none" w:sz="0" w:space="0" w:color="auto"/>
                <w:right w:val="none" w:sz="0" w:space="0" w:color="auto"/>
              </w:divBdr>
            </w:div>
            <w:div w:id="1817607610">
              <w:marLeft w:val="0"/>
              <w:marRight w:val="0"/>
              <w:marTop w:val="0"/>
              <w:marBottom w:val="0"/>
              <w:divBdr>
                <w:top w:val="none" w:sz="0" w:space="0" w:color="auto"/>
                <w:left w:val="none" w:sz="0" w:space="0" w:color="auto"/>
                <w:bottom w:val="none" w:sz="0" w:space="0" w:color="auto"/>
                <w:right w:val="none" w:sz="0" w:space="0" w:color="auto"/>
              </w:divBdr>
            </w:div>
            <w:div w:id="1698966040">
              <w:marLeft w:val="0"/>
              <w:marRight w:val="0"/>
              <w:marTop w:val="0"/>
              <w:marBottom w:val="0"/>
              <w:divBdr>
                <w:top w:val="none" w:sz="0" w:space="0" w:color="auto"/>
                <w:left w:val="none" w:sz="0" w:space="0" w:color="auto"/>
                <w:bottom w:val="none" w:sz="0" w:space="0" w:color="auto"/>
                <w:right w:val="none" w:sz="0" w:space="0" w:color="auto"/>
              </w:divBdr>
            </w:div>
            <w:div w:id="1930236528">
              <w:marLeft w:val="0"/>
              <w:marRight w:val="0"/>
              <w:marTop w:val="0"/>
              <w:marBottom w:val="0"/>
              <w:divBdr>
                <w:top w:val="none" w:sz="0" w:space="0" w:color="auto"/>
                <w:left w:val="none" w:sz="0" w:space="0" w:color="auto"/>
                <w:bottom w:val="none" w:sz="0" w:space="0" w:color="auto"/>
                <w:right w:val="none" w:sz="0" w:space="0" w:color="auto"/>
              </w:divBdr>
            </w:div>
            <w:div w:id="1362441751">
              <w:marLeft w:val="0"/>
              <w:marRight w:val="0"/>
              <w:marTop w:val="0"/>
              <w:marBottom w:val="0"/>
              <w:divBdr>
                <w:top w:val="none" w:sz="0" w:space="0" w:color="auto"/>
                <w:left w:val="none" w:sz="0" w:space="0" w:color="auto"/>
                <w:bottom w:val="none" w:sz="0" w:space="0" w:color="auto"/>
                <w:right w:val="none" w:sz="0" w:space="0" w:color="auto"/>
              </w:divBdr>
            </w:div>
            <w:div w:id="919875182">
              <w:marLeft w:val="0"/>
              <w:marRight w:val="0"/>
              <w:marTop w:val="0"/>
              <w:marBottom w:val="0"/>
              <w:divBdr>
                <w:top w:val="none" w:sz="0" w:space="0" w:color="auto"/>
                <w:left w:val="none" w:sz="0" w:space="0" w:color="auto"/>
                <w:bottom w:val="none" w:sz="0" w:space="0" w:color="auto"/>
                <w:right w:val="none" w:sz="0" w:space="0" w:color="auto"/>
              </w:divBdr>
            </w:div>
            <w:div w:id="1373532661">
              <w:marLeft w:val="0"/>
              <w:marRight w:val="0"/>
              <w:marTop w:val="0"/>
              <w:marBottom w:val="0"/>
              <w:divBdr>
                <w:top w:val="none" w:sz="0" w:space="0" w:color="auto"/>
                <w:left w:val="none" w:sz="0" w:space="0" w:color="auto"/>
                <w:bottom w:val="none" w:sz="0" w:space="0" w:color="auto"/>
                <w:right w:val="none" w:sz="0" w:space="0" w:color="auto"/>
              </w:divBdr>
            </w:div>
            <w:div w:id="2093043931">
              <w:marLeft w:val="0"/>
              <w:marRight w:val="0"/>
              <w:marTop w:val="0"/>
              <w:marBottom w:val="0"/>
              <w:divBdr>
                <w:top w:val="none" w:sz="0" w:space="0" w:color="auto"/>
                <w:left w:val="none" w:sz="0" w:space="0" w:color="auto"/>
                <w:bottom w:val="none" w:sz="0" w:space="0" w:color="auto"/>
                <w:right w:val="none" w:sz="0" w:space="0" w:color="auto"/>
              </w:divBdr>
            </w:div>
            <w:div w:id="4403477">
              <w:marLeft w:val="0"/>
              <w:marRight w:val="0"/>
              <w:marTop w:val="0"/>
              <w:marBottom w:val="0"/>
              <w:divBdr>
                <w:top w:val="none" w:sz="0" w:space="0" w:color="auto"/>
                <w:left w:val="none" w:sz="0" w:space="0" w:color="auto"/>
                <w:bottom w:val="none" w:sz="0" w:space="0" w:color="auto"/>
                <w:right w:val="none" w:sz="0" w:space="0" w:color="auto"/>
              </w:divBdr>
            </w:div>
            <w:div w:id="410470613">
              <w:marLeft w:val="0"/>
              <w:marRight w:val="0"/>
              <w:marTop w:val="0"/>
              <w:marBottom w:val="0"/>
              <w:divBdr>
                <w:top w:val="none" w:sz="0" w:space="0" w:color="auto"/>
                <w:left w:val="none" w:sz="0" w:space="0" w:color="auto"/>
                <w:bottom w:val="none" w:sz="0" w:space="0" w:color="auto"/>
                <w:right w:val="none" w:sz="0" w:space="0" w:color="auto"/>
              </w:divBdr>
            </w:div>
            <w:div w:id="1088775016">
              <w:marLeft w:val="0"/>
              <w:marRight w:val="0"/>
              <w:marTop w:val="0"/>
              <w:marBottom w:val="0"/>
              <w:divBdr>
                <w:top w:val="none" w:sz="0" w:space="0" w:color="auto"/>
                <w:left w:val="none" w:sz="0" w:space="0" w:color="auto"/>
                <w:bottom w:val="none" w:sz="0" w:space="0" w:color="auto"/>
                <w:right w:val="none" w:sz="0" w:space="0" w:color="auto"/>
              </w:divBdr>
            </w:div>
            <w:div w:id="572468498">
              <w:marLeft w:val="0"/>
              <w:marRight w:val="0"/>
              <w:marTop w:val="0"/>
              <w:marBottom w:val="0"/>
              <w:divBdr>
                <w:top w:val="none" w:sz="0" w:space="0" w:color="auto"/>
                <w:left w:val="none" w:sz="0" w:space="0" w:color="auto"/>
                <w:bottom w:val="none" w:sz="0" w:space="0" w:color="auto"/>
                <w:right w:val="none" w:sz="0" w:space="0" w:color="auto"/>
              </w:divBdr>
            </w:div>
            <w:div w:id="276833082">
              <w:marLeft w:val="0"/>
              <w:marRight w:val="0"/>
              <w:marTop w:val="0"/>
              <w:marBottom w:val="0"/>
              <w:divBdr>
                <w:top w:val="none" w:sz="0" w:space="0" w:color="auto"/>
                <w:left w:val="none" w:sz="0" w:space="0" w:color="auto"/>
                <w:bottom w:val="none" w:sz="0" w:space="0" w:color="auto"/>
                <w:right w:val="none" w:sz="0" w:space="0" w:color="auto"/>
              </w:divBdr>
            </w:div>
            <w:div w:id="1994526878">
              <w:marLeft w:val="0"/>
              <w:marRight w:val="0"/>
              <w:marTop w:val="0"/>
              <w:marBottom w:val="0"/>
              <w:divBdr>
                <w:top w:val="none" w:sz="0" w:space="0" w:color="auto"/>
                <w:left w:val="none" w:sz="0" w:space="0" w:color="auto"/>
                <w:bottom w:val="none" w:sz="0" w:space="0" w:color="auto"/>
                <w:right w:val="none" w:sz="0" w:space="0" w:color="auto"/>
              </w:divBdr>
            </w:div>
            <w:div w:id="2120559552">
              <w:marLeft w:val="0"/>
              <w:marRight w:val="0"/>
              <w:marTop w:val="0"/>
              <w:marBottom w:val="0"/>
              <w:divBdr>
                <w:top w:val="none" w:sz="0" w:space="0" w:color="auto"/>
                <w:left w:val="none" w:sz="0" w:space="0" w:color="auto"/>
                <w:bottom w:val="none" w:sz="0" w:space="0" w:color="auto"/>
                <w:right w:val="none" w:sz="0" w:space="0" w:color="auto"/>
              </w:divBdr>
            </w:div>
            <w:div w:id="1952086395">
              <w:marLeft w:val="0"/>
              <w:marRight w:val="0"/>
              <w:marTop w:val="0"/>
              <w:marBottom w:val="0"/>
              <w:divBdr>
                <w:top w:val="none" w:sz="0" w:space="0" w:color="auto"/>
                <w:left w:val="none" w:sz="0" w:space="0" w:color="auto"/>
                <w:bottom w:val="none" w:sz="0" w:space="0" w:color="auto"/>
                <w:right w:val="none" w:sz="0" w:space="0" w:color="auto"/>
              </w:divBdr>
            </w:div>
            <w:div w:id="4470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0517">
      <w:bodyDiv w:val="1"/>
      <w:marLeft w:val="0"/>
      <w:marRight w:val="0"/>
      <w:marTop w:val="0"/>
      <w:marBottom w:val="0"/>
      <w:divBdr>
        <w:top w:val="none" w:sz="0" w:space="0" w:color="auto"/>
        <w:left w:val="none" w:sz="0" w:space="0" w:color="auto"/>
        <w:bottom w:val="none" w:sz="0" w:space="0" w:color="auto"/>
        <w:right w:val="none" w:sz="0" w:space="0" w:color="auto"/>
      </w:divBdr>
      <w:divsChild>
        <w:div w:id="1807039849">
          <w:marLeft w:val="480"/>
          <w:marRight w:val="0"/>
          <w:marTop w:val="0"/>
          <w:marBottom w:val="0"/>
          <w:divBdr>
            <w:top w:val="none" w:sz="0" w:space="0" w:color="auto"/>
            <w:left w:val="none" w:sz="0" w:space="0" w:color="auto"/>
            <w:bottom w:val="none" w:sz="0" w:space="0" w:color="auto"/>
            <w:right w:val="none" w:sz="0" w:space="0" w:color="auto"/>
          </w:divBdr>
          <w:divsChild>
            <w:div w:id="159003301">
              <w:marLeft w:val="0"/>
              <w:marRight w:val="0"/>
              <w:marTop w:val="0"/>
              <w:marBottom w:val="0"/>
              <w:divBdr>
                <w:top w:val="none" w:sz="0" w:space="0" w:color="auto"/>
                <w:left w:val="none" w:sz="0" w:space="0" w:color="auto"/>
                <w:bottom w:val="none" w:sz="0" w:space="0" w:color="auto"/>
                <w:right w:val="none" w:sz="0" w:space="0" w:color="auto"/>
              </w:divBdr>
            </w:div>
            <w:div w:id="87966612">
              <w:marLeft w:val="0"/>
              <w:marRight w:val="0"/>
              <w:marTop w:val="0"/>
              <w:marBottom w:val="0"/>
              <w:divBdr>
                <w:top w:val="none" w:sz="0" w:space="0" w:color="auto"/>
                <w:left w:val="none" w:sz="0" w:space="0" w:color="auto"/>
                <w:bottom w:val="none" w:sz="0" w:space="0" w:color="auto"/>
                <w:right w:val="none" w:sz="0" w:space="0" w:color="auto"/>
              </w:divBdr>
            </w:div>
            <w:div w:id="492111800">
              <w:marLeft w:val="0"/>
              <w:marRight w:val="0"/>
              <w:marTop w:val="0"/>
              <w:marBottom w:val="0"/>
              <w:divBdr>
                <w:top w:val="none" w:sz="0" w:space="0" w:color="auto"/>
                <w:left w:val="none" w:sz="0" w:space="0" w:color="auto"/>
                <w:bottom w:val="none" w:sz="0" w:space="0" w:color="auto"/>
                <w:right w:val="none" w:sz="0" w:space="0" w:color="auto"/>
              </w:divBdr>
            </w:div>
            <w:div w:id="858467110">
              <w:marLeft w:val="0"/>
              <w:marRight w:val="0"/>
              <w:marTop w:val="0"/>
              <w:marBottom w:val="0"/>
              <w:divBdr>
                <w:top w:val="none" w:sz="0" w:space="0" w:color="auto"/>
                <w:left w:val="none" w:sz="0" w:space="0" w:color="auto"/>
                <w:bottom w:val="none" w:sz="0" w:space="0" w:color="auto"/>
                <w:right w:val="none" w:sz="0" w:space="0" w:color="auto"/>
              </w:divBdr>
            </w:div>
            <w:div w:id="1723093484">
              <w:marLeft w:val="0"/>
              <w:marRight w:val="0"/>
              <w:marTop w:val="0"/>
              <w:marBottom w:val="0"/>
              <w:divBdr>
                <w:top w:val="none" w:sz="0" w:space="0" w:color="auto"/>
                <w:left w:val="none" w:sz="0" w:space="0" w:color="auto"/>
                <w:bottom w:val="none" w:sz="0" w:space="0" w:color="auto"/>
                <w:right w:val="none" w:sz="0" w:space="0" w:color="auto"/>
              </w:divBdr>
            </w:div>
            <w:div w:id="1588265268">
              <w:marLeft w:val="0"/>
              <w:marRight w:val="0"/>
              <w:marTop w:val="0"/>
              <w:marBottom w:val="0"/>
              <w:divBdr>
                <w:top w:val="none" w:sz="0" w:space="0" w:color="auto"/>
                <w:left w:val="none" w:sz="0" w:space="0" w:color="auto"/>
                <w:bottom w:val="none" w:sz="0" w:space="0" w:color="auto"/>
                <w:right w:val="none" w:sz="0" w:space="0" w:color="auto"/>
              </w:divBdr>
            </w:div>
            <w:div w:id="759639290">
              <w:marLeft w:val="0"/>
              <w:marRight w:val="0"/>
              <w:marTop w:val="0"/>
              <w:marBottom w:val="0"/>
              <w:divBdr>
                <w:top w:val="none" w:sz="0" w:space="0" w:color="auto"/>
                <w:left w:val="none" w:sz="0" w:space="0" w:color="auto"/>
                <w:bottom w:val="none" w:sz="0" w:space="0" w:color="auto"/>
                <w:right w:val="none" w:sz="0" w:space="0" w:color="auto"/>
              </w:divBdr>
            </w:div>
            <w:div w:id="414279969">
              <w:marLeft w:val="0"/>
              <w:marRight w:val="0"/>
              <w:marTop w:val="0"/>
              <w:marBottom w:val="0"/>
              <w:divBdr>
                <w:top w:val="none" w:sz="0" w:space="0" w:color="auto"/>
                <w:left w:val="none" w:sz="0" w:space="0" w:color="auto"/>
                <w:bottom w:val="none" w:sz="0" w:space="0" w:color="auto"/>
                <w:right w:val="none" w:sz="0" w:space="0" w:color="auto"/>
              </w:divBdr>
            </w:div>
            <w:div w:id="973676309">
              <w:marLeft w:val="0"/>
              <w:marRight w:val="0"/>
              <w:marTop w:val="0"/>
              <w:marBottom w:val="0"/>
              <w:divBdr>
                <w:top w:val="none" w:sz="0" w:space="0" w:color="auto"/>
                <w:left w:val="none" w:sz="0" w:space="0" w:color="auto"/>
                <w:bottom w:val="none" w:sz="0" w:space="0" w:color="auto"/>
                <w:right w:val="none" w:sz="0" w:space="0" w:color="auto"/>
              </w:divBdr>
            </w:div>
            <w:div w:id="28923723">
              <w:marLeft w:val="0"/>
              <w:marRight w:val="0"/>
              <w:marTop w:val="0"/>
              <w:marBottom w:val="0"/>
              <w:divBdr>
                <w:top w:val="none" w:sz="0" w:space="0" w:color="auto"/>
                <w:left w:val="none" w:sz="0" w:space="0" w:color="auto"/>
                <w:bottom w:val="none" w:sz="0" w:space="0" w:color="auto"/>
                <w:right w:val="none" w:sz="0" w:space="0" w:color="auto"/>
              </w:divBdr>
            </w:div>
            <w:div w:id="2014915553">
              <w:marLeft w:val="0"/>
              <w:marRight w:val="0"/>
              <w:marTop w:val="0"/>
              <w:marBottom w:val="0"/>
              <w:divBdr>
                <w:top w:val="none" w:sz="0" w:space="0" w:color="auto"/>
                <w:left w:val="none" w:sz="0" w:space="0" w:color="auto"/>
                <w:bottom w:val="none" w:sz="0" w:space="0" w:color="auto"/>
                <w:right w:val="none" w:sz="0" w:space="0" w:color="auto"/>
              </w:divBdr>
            </w:div>
            <w:div w:id="1977490382">
              <w:marLeft w:val="0"/>
              <w:marRight w:val="0"/>
              <w:marTop w:val="0"/>
              <w:marBottom w:val="0"/>
              <w:divBdr>
                <w:top w:val="none" w:sz="0" w:space="0" w:color="auto"/>
                <w:left w:val="none" w:sz="0" w:space="0" w:color="auto"/>
                <w:bottom w:val="none" w:sz="0" w:space="0" w:color="auto"/>
                <w:right w:val="none" w:sz="0" w:space="0" w:color="auto"/>
              </w:divBdr>
            </w:div>
            <w:div w:id="1232157773">
              <w:marLeft w:val="0"/>
              <w:marRight w:val="0"/>
              <w:marTop w:val="0"/>
              <w:marBottom w:val="0"/>
              <w:divBdr>
                <w:top w:val="none" w:sz="0" w:space="0" w:color="auto"/>
                <w:left w:val="none" w:sz="0" w:space="0" w:color="auto"/>
                <w:bottom w:val="none" w:sz="0" w:space="0" w:color="auto"/>
                <w:right w:val="none" w:sz="0" w:space="0" w:color="auto"/>
              </w:divBdr>
            </w:div>
            <w:div w:id="1888446873">
              <w:marLeft w:val="0"/>
              <w:marRight w:val="0"/>
              <w:marTop w:val="0"/>
              <w:marBottom w:val="0"/>
              <w:divBdr>
                <w:top w:val="none" w:sz="0" w:space="0" w:color="auto"/>
                <w:left w:val="none" w:sz="0" w:space="0" w:color="auto"/>
                <w:bottom w:val="none" w:sz="0" w:space="0" w:color="auto"/>
                <w:right w:val="none" w:sz="0" w:space="0" w:color="auto"/>
              </w:divBdr>
            </w:div>
            <w:div w:id="810488338">
              <w:marLeft w:val="0"/>
              <w:marRight w:val="0"/>
              <w:marTop w:val="0"/>
              <w:marBottom w:val="0"/>
              <w:divBdr>
                <w:top w:val="none" w:sz="0" w:space="0" w:color="auto"/>
                <w:left w:val="none" w:sz="0" w:space="0" w:color="auto"/>
                <w:bottom w:val="none" w:sz="0" w:space="0" w:color="auto"/>
                <w:right w:val="none" w:sz="0" w:space="0" w:color="auto"/>
              </w:divBdr>
            </w:div>
            <w:div w:id="1554466115">
              <w:marLeft w:val="0"/>
              <w:marRight w:val="0"/>
              <w:marTop w:val="0"/>
              <w:marBottom w:val="0"/>
              <w:divBdr>
                <w:top w:val="none" w:sz="0" w:space="0" w:color="auto"/>
                <w:left w:val="none" w:sz="0" w:space="0" w:color="auto"/>
                <w:bottom w:val="none" w:sz="0" w:space="0" w:color="auto"/>
                <w:right w:val="none" w:sz="0" w:space="0" w:color="auto"/>
              </w:divBdr>
            </w:div>
            <w:div w:id="895746761">
              <w:marLeft w:val="0"/>
              <w:marRight w:val="0"/>
              <w:marTop w:val="0"/>
              <w:marBottom w:val="0"/>
              <w:divBdr>
                <w:top w:val="none" w:sz="0" w:space="0" w:color="auto"/>
                <w:left w:val="none" w:sz="0" w:space="0" w:color="auto"/>
                <w:bottom w:val="none" w:sz="0" w:space="0" w:color="auto"/>
                <w:right w:val="none" w:sz="0" w:space="0" w:color="auto"/>
              </w:divBdr>
            </w:div>
            <w:div w:id="1342273039">
              <w:marLeft w:val="0"/>
              <w:marRight w:val="0"/>
              <w:marTop w:val="0"/>
              <w:marBottom w:val="0"/>
              <w:divBdr>
                <w:top w:val="none" w:sz="0" w:space="0" w:color="auto"/>
                <w:left w:val="none" w:sz="0" w:space="0" w:color="auto"/>
                <w:bottom w:val="none" w:sz="0" w:space="0" w:color="auto"/>
                <w:right w:val="none" w:sz="0" w:space="0" w:color="auto"/>
              </w:divBdr>
            </w:div>
            <w:div w:id="1159543843">
              <w:marLeft w:val="0"/>
              <w:marRight w:val="0"/>
              <w:marTop w:val="0"/>
              <w:marBottom w:val="0"/>
              <w:divBdr>
                <w:top w:val="none" w:sz="0" w:space="0" w:color="auto"/>
                <w:left w:val="none" w:sz="0" w:space="0" w:color="auto"/>
                <w:bottom w:val="none" w:sz="0" w:space="0" w:color="auto"/>
                <w:right w:val="none" w:sz="0" w:space="0" w:color="auto"/>
              </w:divBdr>
            </w:div>
            <w:div w:id="312027517">
              <w:marLeft w:val="0"/>
              <w:marRight w:val="0"/>
              <w:marTop w:val="0"/>
              <w:marBottom w:val="0"/>
              <w:divBdr>
                <w:top w:val="none" w:sz="0" w:space="0" w:color="auto"/>
                <w:left w:val="none" w:sz="0" w:space="0" w:color="auto"/>
                <w:bottom w:val="none" w:sz="0" w:space="0" w:color="auto"/>
                <w:right w:val="none" w:sz="0" w:space="0" w:color="auto"/>
              </w:divBdr>
            </w:div>
            <w:div w:id="1106074064">
              <w:marLeft w:val="0"/>
              <w:marRight w:val="0"/>
              <w:marTop w:val="0"/>
              <w:marBottom w:val="0"/>
              <w:divBdr>
                <w:top w:val="none" w:sz="0" w:space="0" w:color="auto"/>
                <w:left w:val="none" w:sz="0" w:space="0" w:color="auto"/>
                <w:bottom w:val="none" w:sz="0" w:space="0" w:color="auto"/>
                <w:right w:val="none" w:sz="0" w:space="0" w:color="auto"/>
              </w:divBdr>
            </w:div>
            <w:div w:id="869269525">
              <w:marLeft w:val="0"/>
              <w:marRight w:val="0"/>
              <w:marTop w:val="0"/>
              <w:marBottom w:val="0"/>
              <w:divBdr>
                <w:top w:val="none" w:sz="0" w:space="0" w:color="auto"/>
                <w:left w:val="none" w:sz="0" w:space="0" w:color="auto"/>
                <w:bottom w:val="none" w:sz="0" w:space="0" w:color="auto"/>
                <w:right w:val="none" w:sz="0" w:space="0" w:color="auto"/>
              </w:divBdr>
            </w:div>
            <w:div w:id="715929207">
              <w:marLeft w:val="0"/>
              <w:marRight w:val="0"/>
              <w:marTop w:val="0"/>
              <w:marBottom w:val="0"/>
              <w:divBdr>
                <w:top w:val="none" w:sz="0" w:space="0" w:color="auto"/>
                <w:left w:val="none" w:sz="0" w:space="0" w:color="auto"/>
                <w:bottom w:val="none" w:sz="0" w:space="0" w:color="auto"/>
                <w:right w:val="none" w:sz="0" w:space="0" w:color="auto"/>
              </w:divBdr>
            </w:div>
            <w:div w:id="493028872">
              <w:marLeft w:val="0"/>
              <w:marRight w:val="0"/>
              <w:marTop w:val="0"/>
              <w:marBottom w:val="0"/>
              <w:divBdr>
                <w:top w:val="none" w:sz="0" w:space="0" w:color="auto"/>
                <w:left w:val="none" w:sz="0" w:space="0" w:color="auto"/>
                <w:bottom w:val="none" w:sz="0" w:space="0" w:color="auto"/>
                <w:right w:val="none" w:sz="0" w:space="0" w:color="auto"/>
              </w:divBdr>
            </w:div>
            <w:div w:id="2094626096">
              <w:marLeft w:val="0"/>
              <w:marRight w:val="0"/>
              <w:marTop w:val="0"/>
              <w:marBottom w:val="0"/>
              <w:divBdr>
                <w:top w:val="none" w:sz="0" w:space="0" w:color="auto"/>
                <w:left w:val="none" w:sz="0" w:space="0" w:color="auto"/>
                <w:bottom w:val="none" w:sz="0" w:space="0" w:color="auto"/>
                <w:right w:val="none" w:sz="0" w:space="0" w:color="auto"/>
              </w:divBdr>
            </w:div>
            <w:div w:id="1887447520">
              <w:marLeft w:val="0"/>
              <w:marRight w:val="0"/>
              <w:marTop w:val="0"/>
              <w:marBottom w:val="0"/>
              <w:divBdr>
                <w:top w:val="none" w:sz="0" w:space="0" w:color="auto"/>
                <w:left w:val="none" w:sz="0" w:space="0" w:color="auto"/>
                <w:bottom w:val="none" w:sz="0" w:space="0" w:color="auto"/>
                <w:right w:val="none" w:sz="0" w:space="0" w:color="auto"/>
              </w:divBdr>
            </w:div>
            <w:div w:id="352223034">
              <w:marLeft w:val="0"/>
              <w:marRight w:val="0"/>
              <w:marTop w:val="0"/>
              <w:marBottom w:val="0"/>
              <w:divBdr>
                <w:top w:val="none" w:sz="0" w:space="0" w:color="auto"/>
                <w:left w:val="none" w:sz="0" w:space="0" w:color="auto"/>
                <w:bottom w:val="none" w:sz="0" w:space="0" w:color="auto"/>
                <w:right w:val="none" w:sz="0" w:space="0" w:color="auto"/>
              </w:divBdr>
            </w:div>
            <w:div w:id="240414747">
              <w:marLeft w:val="0"/>
              <w:marRight w:val="0"/>
              <w:marTop w:val="0"/>
              <w:marBottom w:val="0"/>
              <w:divBdr>
                <w:top w:val="none" w:sz="0" w:space="0" w:color="auto"/>
                <w:left w:val="none" w:sz="0" w:space="0" w:color="auto"/>
                <w:bottom w:val="none" w:sz="0" w:space="0" w:color="auto"/>
                <w:right w:val="none" w:sz="0" w:space="0" w:color="auto"/>
              </w:divBdr>
            </w:div>
            <w:div w:id="1658419933">
              <w:marLeft w:val="0"/>
              <w:marRight w:val="0"/>
              <w:marTop w:val="0"/>
              <w:marBottom w:val="0"/>
              <w:divBdr>
                <w:top w:val="none" w:sz="0" w:space="0" w:color="auto"/>
                <w:left w:val="none" w:sz="0" w:space="0" w:color="auto"/>
                <w:bottom w:val="none" w:sz="0" w:space="0" w:color="auto"/>
                <w:right w:val="none" w:sz="0" w:space="0" w:color="auto"/>
              </w:divBdr>
            </w:div>
            <w:div w:id="341591601">
              <w:marLeft w:val="0"/>
              <w:marRight w:val="0"/>
              <w:marTop w:val="0"/>
              <w:marBottom w:val="0"/>
              <w:divBdr>
                <w:top w:val="none" w:sz="0" w:space="0" w:color="auto"/>
                <w:left w:val="none" w:sz="0" w:space="0" w:color="auto"/>
                <w:bottom w:val="none" w:sz="0" w:space="0" w:color="auto"/>
                <w:right w:val="none" w:sz="0" w:space="0" w:color="auto"/>
              </w:divBdr>
            </w:div>
            <w:div w:id="1851486910">
              <w:marLeft w:val="0"/>
              <w:marRight w:val="0"/>
              <w:marTop w:val="0"/>
              <w:marBottom w:val="0"/>
              <w:divBdr>
                <w:top w:val="none" w:sz="0" w:space="0" w:color="auto"/>
                <w:left w:val="none" w:sz="0" w:space="0" w:color="auto"/>
                <w:bottom w:val="none" w:sz="0" w:space="0" w:color="auto"/>
                <w:right w:val="none" w:sz="0" w:space="0" w:color="auto"/>
              </w:divBdr>
            </w:div>
            <w:div w:id="388651341">
              <w:marLeft w:val="0"/>
              <w:marRight w:val="0"/>
              <w:marTop w:val="0"/>
              <w:marBottom w:val="0"/>
              <w:divBdr>
                <w:top w:val="none" w:sz="0" w:space="0" w:color="auto"/>
                <w:left w:val="none" w:sz="0" w:space="0" w:color="auto"/>
                <w:bottom w:val="none" w:sz="0" w:space="0" w:color="auto"/>
                <w:right w:val="none" w:sz="0" w:space="0" w:color="auto"/>
              </w:divBdr>
            </w:div>
            <w:div w:id="1864249759">
              <w:marLeft w:val="0"/>
              <w:marRight w:val="0"/>
              <w:marTop w:val="0"/>
              <w:marBottom w:val="0"/>
              <w:divBdr>
                <w:top w:val="none" w:sz="0" w:space="0" w:color="auto"/>
                <w:left w:val="none" w:sz="0" w:space="0" w:color="auto"/>
                <w:bottom w:val="none" w:sz="0" w:space="0" w:color="auto"/>
                <w:right w:val="none" w:sz="0" w:space="0" w:color="auto"/>
              </w:divBdr>
            </w:div>
            <w:div w:id="924387343">
              <w:marLeft w:val="0"/>
              <w:marRight w:val="0"/>
              <w:marTop w:val="0"/>
              <w:marBottom w:val="0"/>
              <w:divBdr>
                <w:top w:val="none" w:sz="0" w:space="0" w:color="auto"/>
                <w:left w:val="none" w:sz="0" w:space="0" w:color="auto"/>
                <w:bottom w:val="none" w:sz="0" w:space="0" w:color="auto"/>
                <w:right w:val="none" w:sz="0" w:space="0" w:color="auto"/>
              </w:divBdr>
            </w:div>
            <w:div w:id="856968369">
              <w:marLeft w:val="0"/>
              <w:marRight w:val="0"/>
              <w:marTop w:val="0"/>
              <w:marBottom w:val="0"/>
              <w:divBdr>
                <w:top w:val="none" w:sz="0" w:space="0" w:color="auto"/>
                <w:left w:val="none" w:sz="0" w:space="0" w:color="auto"/>
                <w:bottom w:val="none" w:sz="0" w:space="0" w:color="auto"/>
                <w:right w:val="none" w:sz="0" w:space="0" w:color="auto"/>
              </w:divBdr>
            </w:div>
            <w:div w:id="7981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6205">
      <w:bodyDiv w:val="1"/>
      <w:marLeft w:val="0"/>
      <w:marRight w:val="0"/>
      <w:marTop w:val="0"/>
      <w:marBottom w:val="0"/>
      <w:divBdr>
        <w:top w:val="none" w:sz="0" w:space="0" w:color="auto"/>
        <w:left w:val="none" w:sz="0" w:space="0" w:color="auto"/>
        <w:bottom w:val="none" w:sz="0" w:space="0" w:color="auto"/>
        <w:right w:val="none" w:sz="0" w:space="0" w:color="auto"/>
      </w:divBdr>
    </w:div>
    <w:div w:id="490801848">
      <w:bodyDiv w:val="1"/>
      <w:marLeft w:val="0"/>
      <w:marRight w:val="0"/>
      <w:marTop w:val="0"/>
      <w:marBottom w:val="0"/>
      <w:divBdr>
        <w:top w:val="none" w:sz="0" w:space="0" w:color="auto"/>
        <w:left w:val="none" w:sz="0" w:space="0" w:color="auto"/>
        <w:bottom w:val="none" w:sz="0" w:space="0" w:color="auto"/>
        <w:right w:val="none" w:sz="0" w:space="0" w:color="auto"/>
      </w:divBdr>
      <w:divsChild>
        <w:div w:id="1139494007">
          <w:marLeft w:val="480"/>
          <w:marRight w:val="0"/>
          <w:marTop w:val="0"/>
          <w:marBottom w:val="0"/>
          <w:divBdr>
            <w:top w:val="none" w:sz="0" w:space="0" w:color="auto"/>
            <w:left w:val="none" w:sz="0" w:space="0" w:color="auto"/>
            <w:bottom w:val="none" w:sz="0" w:space="0" w:color="auto"/>
            <w:right w:val="none" w:sz="0" w:space="0" w:color="auto"/>
          </w:divBdr>
          <w:divsChild>
            <w:div w:id="1495222465">
              <w:marLeft w:val="0"/>
              <w:marRight w:val="0"/>
              <w:marTop w:val="0"/>
              <w:marBottom w:val="0"/>
              <w:divBdr>
                <w:top w:val="none" w:sz="0" w:space="0" w:color="auto"/>
                <w:left w:val="none" w:sz="0" w:space="0" w:color="auto"/>
                <w:bottom w:val="none" w:sz="0" w:space="0" w:color="auto"/>
                <w:right w:val="none" w:sz="0" w:space="0" w:color="auto"/>
              </w:divBdr>
            </w:div>
            <w:div w:id="850144024">
              <w:marLeft w:val="0"/>
              <w:marRight w:val="0"/>
              <w:marTop w:val="0"/>
              <w:marBottom w:val="0"/>
              <w:divBdr>
                <w:top w:val="none" w:sz="0" w:space="0" w:color="auto"/>
                <w:left w:val="none" w:sz="0" w:space="0" w:color="auto"/>
                <w:bottom w:val="none" w:sz="0" w:space="0" w:color="auto"/>
                <w:right w:val="none" w:sz="0" w:space="0" w:color="auto"/>
              </w:divBdr>
            </w:div>
            <w:div w:id="1307664917">
              <w:marLeft w:val="0"/>
              <w:marRight w:val="0"/>
              <w:marTop w:val="0"/>
              <w:marBottom w:val="0"/>
              <w:divBdr>
                <w:top w:val="none" w:sz="0" w:space="0" w:color="auto"/>
                <w:left w:val="none" w:sz="0" w:space="0" w:color="auto"/>
                <w:bottom w:val="none" w:sz="0" w:space="0" w:color="auto"/>
                <w:right w:val="none" w:sz="0" w:space="0" w:color="auto"/>
              </w:divBdr>
            </w:div>
            <w:div w:id="1609391504">
              <w:marLeft w:val="0"/>
              <w:marRight w:val="0"/>
              <w:marTop w:val="0"/>
              <w:marBottom w:val="0"/>
              <w:divBdr>
                <w:top w:val="none" w:sz="0" w:space="0" w:color="auto"/>
                <w:left w:val="none" w:sz="0" w:space="0" w:color="auto"/>
                <w:bottom w:val="none" w:sz="0" w:space="0" w:color="auto"/>
                <w:right w:val="none" w:sz="0" w:space="0" w:color="auto"/>
              </w:divBdr>
            </w:div>
            <w:div w:id="2053457096">
              <w:marLeft w:val="0"/>
              <w:marRight w:val="0"/>
              <w:marTop w:val="0"/>
              <w:marBottom w:val="0"/>
              <w:divBdr>
                <w:top w:val="none" w:sz="0" w:space="0" w:color="auto"/>
                <w:left w:val="none" w:sz="0" w:space="0" w:color="auto"/>
                <w:bottom w:val="none" w:sz="0" w:space="0" w:color="auto"/>
                <w:right w:val="none" w:sz="0" w:space="0" w:color="auto"/>
              </w:divBdr>
            </w:div>
            <w:div w:id="935360821">
              <w:marLeft w:val="0"/>
              <w:marRight w:val="0"/>
              <w:marTop w:val="0"/>
              <w:marBottom w:val="0"/>
              <w:divBdr>
                <w:top w:val="none" w:sz="0" w:space="0" w:color="auto"/>
                <w:left w:val="none" w:sz="0" w:space="0" w:color="auto"/>
                <w:bottom w:val="none" w:sz="0" w:space="0" w:color="auto"/>
                <w:right w:val="none" w:sz="0" w:space="0" w:color="auto"/>
              </w:divBdr>
            </w:div>
            <w:div w:id="331223728">
              <w:marLeft w:val="0"/>
              <w:marRight w:val="0"/>
              <w:marTop w:val="0"/>
              <w:marBottom w:val="0"/>
              <w:divBdr>
                <w:top w:val="none" w:sz="0" w:space="0" w:color="auto"/>
                <w:left w:val="none" w:sz="0" w:space="0" w:color="auto"/>
                <w:bottom w:val="none" w:sz="0" w:space="0" w:color="auto"/>
                <w:right w:val="none" w:sz="0" w:space="0" w:color="auto"/>
              </w:divBdr>
            </w:div>
            <w:div w:id="149907642">
              <w:marLeft w:val="0"/>
              <w:marRight w:val="0"/>
              <w:marTop w:val="0"/>
              <w:marBottom w:val="0"/>
              <w:divBdr>
                <w:top w:val="none" w:sz="0" w:space="0" w:color="auto"/>
                <w:left w:val="none" w:sz="0" w:space="0" w:color="auto"/>
                <w:bottom w:val="none" w:sz="0" w:space="0" w:color="auto"/>
                <w:right w:val="none" w:sz="0" w:space="0" w:color="auto"/>
              </w:divBdr>
            </w:div>
            <w:div w:id="1628929869">
              <w:marLeft w:val="0"/>
              <w:marRight w:val="0"/>
              <w:marTop w:val="0"/>
              <w:marBottom w:val="0"/>
              <w:divBdr>
                <w:top w:val="none" w:sz="0" w:space="0" w:color="auto"/>
                <w:left w:val="none" w:sz="0" w:space="0" w:color="auto"/>
                <w:bottom w:val="none" w:sz="0" w:space="0" w:color="auto"/>
                <w:right w:val="none" w:sz="0" w:space="0" w:color="auto"/>
              </w:divBdr>
            </w:div>
            <w:div w:id="1590964627">
              <w:marLeft w:val="0"/>
              <w:marRight w:val="0"/>
              <w:marTop w:val="0"/>
              <w:marBottom w:val="0"/>
              <w:divBdr>
                <w:top w:val="none" w:sz="0" w:space="0" w:color="auto"/>
                <w:left w:val="none" w:sz="0" w:space="0" w:color="auto"/>
                <w:bottom w:val="none" w:sz="0" w:space="0" w:color="auto"/>
                <w:right w:val="none" w:sz="0" w:space="0" w:color="auto"/>
              </w:divBdr>
            </w:div>
            <w:div w:id="1979066072">
              <w:marLeft w:val="0"/>
              <w:marRight w:val="0"/>
              <w:marTop w:val="0"/>
              <w:marBottom w:val="0"/>
              <w:divBdr>
                <w:top w:val="none" w:sz="0" w:space="0" w:color="auto"/>
                <w:left w:val="none" w:sz="0" w:space="0" w:color="auto"/>
                <w:bottom w:val="none" w:sz="0" w:space="0" w:color="auto"/>
                <w:right w:val="none" w:sz="0" w:space="0" w:color="auto"/>
              </w:divBdr>
            </w:div>
            <w:div w:id="997734331">
              <w:marLeft w:val="0"/>
              <w:marRight w:val="0"/>
              <w:marTop w:val="0"/>
              <w:marBottom w:val="0"/>
              <w:divBdr>
                <w:top w:val="none" w:sz="0" w:space="0" w:color="auto"/>
                <w:left w:val="none" w:sz="0" w:space="0" w:color="auto"/>
                <w:bottom w:val="none" w:sz="0" w:space="0" w:color="auto"/>
                <w:right w:val="none" w:sz="0" w:space="0" w:color="auto"/>
              </w:divBdr>
            </w:div>
            <w:div w:id="665717043">
              <w:marLeft w:val="0"/>
              <w:marRight w:val="0"/>
              <w:marTop w:val="0"/>
              <w:marBottom w:val="0"/>
              <w:divBdr>
                <w:top w:val="none" w:sz="0" w:space="0" w:color="auto"/>
                <w:left w:val="none" w:sz="0" w:space="0" w:color="auto"/>
                <w:bottom w:val="none" w:sz="0" w:space="0" w:color="auto"/>
                <w:right w:val="none" w:sz="0" w:space="0" w:color="auto"/>
              </w:divBdr>
            </w:div>
            <w:div w:id="2112385901">
              <w:marLeft w:val="0"/>
              <w:marRight w:val="0"/>
              <w:marTop w:val="0"/>
              <w:marBottom w:val="0"/>
              <w:divBdr>
                <w:top w:val="none" w:sz="0" w:space="0" w:color="auto"/>
                <w:left w:val="none" w:sz="0" w:space="0" w:color="auto"/>
                <w:bottom w:val="none" w:sz="0" w:space="0" w:color="auto"/>
                <w:right w:val="none" w:sz="0" w:space="0" w:color="auto"/>
              </w:divBdr>
            </w:div>
            <w:div w:id="1206483446">
              <w:marLeft w:val="0"/>
              <w:marRight w:val="0"/>
              <w:marTop w:val="0"/>
              <w:marBottom w:val="0"/>
              <w:divBdr>
                <w:top w:val="none" w:sz="0" w:space="0" w:color="auto"/>
                <w:left w:val="none" w:sz="0" w:space="0" w:color="auto"/>
                <w:bottom w:val="none" w:sz="0" w:space="0" w:color="auto"/>
                <w:right w:val="none" w:sz="0" w:space="0" w:color="auto"/>
              </w:divBdr>
            </w:div>
            <w:div w:id="291907414">
              <w:marLeft w:val="0"/>
              <w:marRight w:val="0"/>
              <w:marTop w:val="0"/>
              <w:marBottom w:val="0"/>
              <w:divBdr>
                <w:top w:val="none" w:sz="0" w:space="0" w:color="auto"/>
                <w:left w:val="none" w:sz="0" w:space="0" w:color="auto"/>
                <w:bottom w:val="none" w:sz="0" w:space="0" w:color="auto"/>
                <w:right w:val="none" w:sz="0" w:space="0" w:color="auto"/>
              </w:divBdr>
            </w:div>
            <w:div w:id="754135946">
              <w:marLeft w:val="0"/>
              <w:marRight w:val="0"/>
              <w:marTop w:val="0"/>
              <w:marBottom w:val="0"/>
              <w:divBdr>
                <w:top w:val="none" w:sz="0" w:space="0" w:color="auto"/>
                <w:left w:val="none" w:sz="0" w:space="0" w:color="auto"/>
                <w:bottom w:val="none" w:sz="0" w:space="0" w:color="auto"/>
                <w:right w:val="none" w:sz="0" w:space="0" w:color="auto"/>
              </w:divBdr>
            </w:div>
            <w:div w:id="1311250006">
              <w:marLeft w:val="0"/>
              <w:marRight w:val="0"/>
              <w:marTop w:val="0"/>
              <w:marBottom w:val="0"/>
              <w:divBdr>
                <w:top w:val="none" w:sz="0" w:space="0" w:color="auto"/>
                <w:left w:val="none" w:sz="0" w:space="0" w:color="auto"/>
                <w:bottom w:val="none" w:sz="0" w:space="0" w:color="auto"/>
                <w:right w:val="none" w:sz="0" w:space="0" w:color="auto"/>
              </w:divBdr>
            </w:div>
            <w:div w:id="1786542002">
              <w:marLeft w:val="0"/>
              <w:marRight w:val="0"/>
              <w:marTop w:val="0"/>
              <w:marBottom w:val="0"/>
              <w:divBdr>
                <w:top w:val="none" w:sz="0" w:space="0" w:color="auto"/>
                <w:left w:val="none" w:sz="0" w:space="0" w:color="auto"/>
                <w:bottom w:val="none" w:sz="0" w:space="0" w:color="auto"/>
                <w:right w:val="none" w:sz="0" w:space="0" w:color="auto"/>
              </w:divBdr>
            </w:div>
            <w:div w:id="637106188">
              <w:marLeft w:val="0"/>
              <w:marRight w:val="0"/>
              <w:marTop w:val="0"/>
              <w:marBottom w:val="0"/>
              <w:divBdr>
                <w:top w:val="none" w:sz="0" w:space="0" w:color="auto"/>
                <w:left w:val="none" w:sz="0" w:space="0" w:color="auto"/>
                <w:bottom w:val="none" w:sz="0" w:space="0" w:color="auto"/>
                <w:right w:val="none" w:sz="0" w:space="0" w:color="auto"/>
              </w:divBdr>
            </w:div>
            <w:div w:id="578953439">
              <w:marLeft w:val="0"/>
              <w:marRight w:val="0"/>
              <w:marTop w:val="0"/>
              <w:marBottom w:val="0"/>
              <w:divBdr>
                <w:top w:val="none" w:sz="0" w:space="0" w:color="auto"/>
                <w:left w:val="none" w:sz="0" w:space="0" w:color="auto"/>
                <w:bottom w:val="none" w:sz="0" w:space="0" w:color="auto"/>
                <w:right w:val="none" w:sz="0" w:space="0" w:color="auto"/>
              </w:divBdr>
            </w:div>
            <w:div w:id="306672602">
              <w:marLeft w:val="0"/>
              <w:marRight w:val="0"/>
              <w:marTop w:val="0"/>
              <w:marBottom w:val="0"/>
              <w:divBdr>
                <w:top w:val="none" w:sz="0" w:space="0" w:color="auto"/>
                <w:left w:val="none" w:sz="0" w:space="0" w:color="auto"/>
                <w:bottom w:val="none" w:sz="0" w:space="0" w:color="auto"/>
                <w:right w:val="none" w:sz="0" w:space="0" w:color="auto"/>
              </w:divBdr>
            </w:div>
            <w:div w:id="524170701">
              <w:marLeft w:val="0"/>
              <w:marRight w:val="0"/>
              <w:marTop w:val="0"/>
              <w:marBottom w:val="0"/>
              <w:divBdr>
                <w:top w:val="none" w:sz="0" w:space="0" w:color="auto"/>
                <w:left w:val="none" w:sz="0" w:space="0" w:color="auto"/>
                <w:bottom w:val="none" w:sz="0" w:space="0" w:color="auto"/>
                <w:right w:val="none" w:sz="0" w:space="0" w:color="auto"/>
              </w:divBdr>
            </w:div>
            <w:div w:id="172109473">
              <w:marLeft w:val="0"/>
              <w:marRight w:val="0"/>
              <w:marTop w:val="0"/>
              <w:marBottom w:val="0"/>
              <w:divBdr>
                <w:top w:val="none" w:sz="0" w:space="0" w:color="auto"/>
                <w:left w:val="none" w:sz="0" w:space="0" w:color="auto"/>
                <w:bottom w:val="none" w:sz="0" w:space="0" w:color="auto"/>
                <w:right w:val="none" w:sz="0" w:space="0" w:color="auto"/>
              </w:divBdr>
            </w:div>
            <w:div w:id="1931549692">
              <w:marLeft w:val="0"/>
              <w:marRight w:val="0"/>
              <w:marTop w:val="0"/>
              <w:marBottom w:val="0"/>
              <w:divBdr>
                <w:top w:val="none" w:sz="0" w:space="0" w:color="auto"/>
                <w:left w:val="none" w:sz="0" w:space="0" w:color="auto"/>
                <w:bottom w:val="none" w:sz="0" w:space="0" w:color="auto"/>
                <w:right w:val="none" w:sz="0" w:space="0" w:color="auto"/>
              </w:divBdr>
            </w:div>
            <w:div w:id="617565259">
              <w:marLeft w:val="0"/>
              <w:marRight w:val="0"/>
              <w:marTop w:val="0"/>
              <w:marBottom w:val="0"/>
              <w:divBdr>
                <w:top w:val="none" w:sz="0" w:space="0" w:color="auto"/>
                <w:left w:val="none" w:sz="0" w:space="0" w:color="auto"/>
                <w:bottom w:val="none" w:sz="0" w:space="0" w:color="auto"/>
                <w:right w:val="none" w:sz="0" w:space="0" w:color="auto"/>
              </w:divBdr>
            </w:div>
            <w:div w:id="138690747">
              <w:marLeft w:val="0"/>
              <w:marRight w:val="0"/>
              <w:marTop w:val="0"/>
              <w:marBottom w:val="0"/>
              <w:divBdr>
                <w:top w:val="none" w:sz="0" w:space="0" w:color="auto"/>
                <w:left w:val="none" w:sz="0" w:space="0" w:color="auto"/>
                <w:bottom w:val="none" w:sz="0" w:space="0" w:color="auto"/>
                <w:right w:val="none" w:sz="0" w:space="0" w:color="auto"/>
              </w:divBdr>
            </w:div>
            <w:div w:id="1621230828">
              <w:marLeft w:val="0"/>
              <w:marRight w:val="0"/>
              <w:marTop w:val="0"/>
              <w:marBottom w:val="0"/>
              <w:divBdr>
                <w:top w:val="none" w:sz="0" w:space="0" w:color="auto"/>
                <w:left w:val="none" w:sz="0" w:space="0" w:color="auto"/>
                <w:bottom w:val="none" w:sz="0" w:space="0" w:color="auto"/>
                <w:right w:val="none" w:sz="0" w:space="0" w:color="auto"/>
              </w:divBdr>
            </w:div>
            <w:div w:id="1784615164">
              <w:marLeft w:val="0"/>
              <w:marRight w:val="0"/>
              <w:marTop w:val="0"/>
              <w:marBottom w:val="0"/>
              <w:divBdr>
                <w:top w:val="none" w:sz="0" w:space="0" w:color="auto"/>
                <w:left w:val="none" w:sz="0" w:space="0" w:color="auto"/>
                <w:bottom w:val="none" w:sz="0" w:space="0" w:color="auto"/>
                <w:right w:val="none" w:sz="0" w:space="0" w:color="auto"/>
              </w:divBdr>
            </w:div>
            <w:div w:id="482233921">
              <w:marLeft w:val="0"/>
              <w:marRight w:val="0"/>
              <w:marTop w:val="0"/>
              <w:marBottom w:val="0"/>
              <w:divBdr>
                <w:top w:val="none" w:sz="0" w:space="0" w:color="auto"/>
                <w:left w:val="none" w:sz="0" w:space="0" w:color="auto"/>
                <w:bottom w:val="none" w:sz="0" w:space="0" w:color="auto"/>
                <w:right w:val="none" w:sz="0" w:space="0" w:color="auto"/>
              </w:divBdr>
            </w:div>
            <w:div w:id="782571880">
              <w:marLeft w:val="0"/>
              <w:marRight w:val="0"/>
              <w:marTop w:val="0"/>
              <w:marBottom w:val="0"/>
              <w:divBdr>
                <w:top w:val="none" w:sz="0" w:space="0" w:color="auto"/>
                <w:left w:val="none" w:sz="0" w:space="0" w:color="auto"/>
                <w:bottom w:val="none" w:sz="0" w:space="0" w:color="auto"/>
                <w:right w:val="none" w:sz="0" w:space="0" w:color="auto"/>
              </w:divBdr>
            </w:div>
            <w:div w:id="1071388150">
              <w:marLeft w:val="0"/>
              <w:marRight w:val="0"/>
              <w:marTop w:val="0"/>
              <w:marBottom w:val="0"/>
              <w:divBdr>
                <w:top w:val="none" w:sz="0" w:space="0" w:color="auto"/>
                <w:left w:val="none" w:sz="0" w:space="0" w:color="auto"/>
                <w:bottom w:val="none" w:sz="0" w:space="0" w:color="auto"/>
                <w:right w:val="none" w:sz="0" w:space="0" w:color="auto"/>
              </w:divBdr>
            </w:div>
            <w:div w:id="2072266750">
              <w:marLeft w:val="0"/>
              <w:marRight w:val="0"/>
              <w:marTop w:val="0"/>
              <w:marBottom w:val="0"/>
              <w:divBdr>
                <w:top w:val="none" w:sz="0" w:space="0" w:color="auto"/>
                <w:left w:val="none" w:sz="0" w:space="0" w:color="auto"/>
                <w:bottom w:val="none" w:sz="0" w:space="0" w:color="auto"/>
                <w:right w:val="none" w:sz="0" w:space="0" w:color="auto"/>
              </w:divBdr>
            </w:div>
            <w:div w:id="113134682">
              <w:marLeft w:val="0"/>
              <w:marRight w:val="0"/>
              <w:marTop w:val="0"/>
              <w:marBottom w:val="0"/>
              <w:divBdr>
                <w:top w:val="none" w:sz="0" w:space="0" w:color="auto"/>
                <w:left w:val="none" w:sz="0" w:space="0" w:color="auto"/>
                <w:bottom w:val="none" w:sz="0" w:space="0" w:color="auto"/>
                <w:right w:val="none" w:sz="0" w:space="0" w:color="auto"/>
              </w:divBdr>
            </w:div>
            <w:div w:id="1056126736">
              <w:marLeft w:val="0"/>
              <w:marRight w:val="0"/>
              <w:marTop w:val="0"/>
              <w:marBottom w:val="0"/>
              <w:divBdr>
                <w:top w:val="none" w:sz="0" w:space="0" w:color="auto"/>
                <w:left w:val="none" w:sz="0" w:space="0" w:color="auto"/>
                <w:bottom w:val="none" w:sz="0" w:space="0" w:color="auto"/>
                <w:right w:val="none" w:sz="0" w:space="0" w:color="auto"/>
              </w:divBdr>
            </w:div>
            <w:div w:id="19111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00402">
      <w:bodyDiv w:val="1"/>
      <w:marLeft w:val="0"/>
      <w:marRight w:val="0"/>
      <w:marTop w:val="0"/>
      <w:marBottom w:val="0"/>
      <w:divBdr>
        <w:top w:val="none" w:sz="0" w:space="0" w:color="auto"/>
        <w:left w:val="none" w:sz="0" w:space="0" w:color="auto"/>
        <w:bottom w:val="none" w:sz="0" w:space="0" w:color="auto"/>
        <w:right w:val="none" w:sz="0" w:space="0" w:color="auto"/>
      </w:divBdr>
      <w:divsChild>
        <w:div w:id="1225485651">
          <w:marLeft w:val="480"/>
          <w:marRight w:val="0"/>
          <w:marTop w:val="0"/>
          <w:marBottom w:val="0"/>
          <w:divBdr>
            <w:top w:val="none" w:sz="0" w:space="0" w:color="auto"/>
            <w:left w:val="none" w:sz="0" w:space="0" w:color="auto"/>
            <w:bottom w:val="none" w:sz="0" w:space="0" w:color="auto"/>
            <w:right w:val="none" w:sz="0" w:space="0" w:color="auto"/>
          </w:divBdr>
          <w:divsChild>
            <w:div w:id="2001956026">
              <w:marLeft w:val="0"/>
              <w:marRight w:val="0"/>
              <w:marTop w:val="0"/>
              <w:marBottom w:val="0"/>
              <w:divBdr>
                <w:top w:val="none" w:sz="0" w:space="0" w:color="auto"/>
                <w:left w:val="none" w:sz="0" w:space="0" w:color="auto"/>
                <w:bottom w:val="none" w:sz="0" w:space="0" w:color="auto"/>
                <w:right w:val="none" w:sz="0" w:space="0" w:color="auto"/>
              </w:divBdr>
            </w:div>
            <w:div w:id="909929266">
              <w:marLeft w:val="0"/>
              <w:marRight w:val="0"/>
              <w:marTop w:val="0"/>
              <w:marBottom w:val="0"/>
              <w:divBdr>
                <w:top w:val="none" w:sz="0" w:space="0" w:color="auto"/>
                <w:left w:val="none" w:sz="0" w:space="0" w:color="auto"/>
                <w:bottom w:val="none" w:sz="0" w:space="0" w:color="auto"/>
                <w:right w:val="none" w:sz="0" w:space="0" w:color="auto"/>
              </w:divBdr>
            </w:div>
            <w:div w:id="2101413782">
              <w:marLeft w:val="0"/>
              <w:marRight w:val="0"/>
              <w:marTop w:val="0"/>
              <w:marBottom w:val="0"/>
              <w:divBdr>
                <w:top w:val="none" w:sz="0" w:space="0" w:color="auto"/>
                <w:left w:val="none" w:sz="0" w:space="0" w:color="auto"/>
                <w:bottom w:val="none" w:sz="0" w:space="0" w:color="auto"/>
                <w:right w:val="none" w:sz="0" w:space="0" w:color="auto"/>
              </w:divBdr>
            </w:div>
            <w:div w:id="583690318">
              <w:marLeft w:val="0"/>
              <w:marRight w:val="0"/>
              <w:marTop w:val="0"/>
              <w:marBottom w:val="0"/>
              <w:divBdr>
                <w:top w:val="none" w:sz="0" w:space="0" w:color="auto"/>
                <w:left w:val="none" w:sz="0" w:space="0" w:color="auto"/>
                <w:bottom w:val="none" w:sz="0" w:space="0" w:color="auto"/>
                <w:right w:val="none" w:sz="0" w:space="0" w:color="auto"/>
              </w:divBdr>
            </w:div>
            <w:div w:id="712533388">
              <w:marLeft w:val="0"/>
              <w:marRight w:val="0"/>
              <w:marTop w:val="0"/>
              <w:marBottom w:val="0"/>
              <w:divBdr>
                <w:top w:val="none" w:sz="0" w:space="0" w:color="auto"/>
                <w:left w:val="none" w:sz="0" w:space="0" w:color="auto"/>
                <w:bottom w:val="none" w:sz="0" w:space="0" w:color="auto"/>
                <w:right w:val="none" w:sz="0" w:space="0" w:color="auto"/>
              </w:divBdr>
            </w:div>
            <w:div w:id="1431657101">
              <w:marLeft w:val="0"/>
              <w:marRight w:val="0"/>
              <w:marTop w:val="0"/>
              <w:marBottom w:val="0"/>
              <w:divBdr>
                <w:top w:val="none" w:sz="0" w:space="0" w:color="auto"/>
                <w:left w:val="none" w:sz="0" w:space="0" w:color="auto"/>
                <w:bottom w:val="none" w:sz="0" w:space="0" w:color="auto"/>
                <w:right w:val="none" w:sz="0" w:space="0" w:color="auto"/>
              </w:divBdr>
            </w:div>
            <w:div w:id="1673409566">
              <w:marLeft w:val="0"/>
              <w:marRight w:val="0"/>
              <w:marTop w:val="0"/>
              <w:marBottom w:val="0"/>
              <w:divBdr>
                <w:top w:val="none" w:sz="0" w:space="0" w:color="auto"/>
                <w:left w:val="none" w:sz="0" w:space="0" w:color="auto"/>
                <w:bottom w:val="none" w:sz="0" w:space="0" w:color="auto"/>
                <w:right w:val="none" w:sz="0" w:space="0" w:color="auto"/>
              </w:divBdr>
            </w:div>
            <w:div w:id="1984116043">
              <w:marLeft w:val="0"/>
              <w:marRight w:val="0"/>
              <w:marTop w:val="0"/>
              <w:marBottom w:val="0"/>
              <w:divBdr>
                <w:top w:val="none" w:sz="0" w:space="0" w:color="auto"/>
                <w:left w:val="none" w:sz="0" w:space="0" w:color="auto"/>
                <w:bottom w:val="none" w:sz="0" w:space="0" w:color="auto"/>
                <w:right w:val="none" w:sz="0" w:space="0" w:color="auto"/>
              </w:divBdr>
            </w:div>
            <w:div w:id="184026512">
              <w:marLeft w:val="0"/>
              <w:marRight w:val="0"/>
              <w:marTop w:val="0"/>
              <w:marBottom w:val="0"/>
              <w:divBdr>
                <w:top w:val="none" w:sz="0" w:space="0" w:color="auto"/>
                <w:left w:val="none" w:sz="0" w:space="0" w:color="auto"/>
                <w:bottom w:val="none" w:sz="0" w:space="0" w:color="auto"/>
                <w:right w:val="none" w:sz="0" w:space="0" w:color="auto"/>
              </w:divBdr>
            </w:div>
            <w:div w:id="1635599713">
              <w:marLeft w:val="0"/>
              <w:marRight w:val="0"/>
              <w:marTop w:val="0"/>
              <w:marBottom w:val="0"/>
              <w:divBdr>
                <w:top w:val="none" w:sz="0" w:space="0" w:color="auto"/>
                <w:left w:val="none" w:sz="0" w:space="0" w:color="auto"/>
                <w:bottom w:val="none" w:sz="0" w:space="0" w:color="auto"/>
                <w:right w:val="none" w:sz="0" w:space="0" w:color="auto"/>
              </w:divBdr>
            </w:div>
            <w:div w:id="1141114979">
              <w:marLeft w:val="0"/>
              <w:marRight w:val="0"/>
              <w:marTop w:val="0"/>
              <w:marBottom w:val="0"/>
              <w:divBdr>
                <w:top w:val="none" w:sz="0" w:space="0" w:color="auto"/>
                <w:left w:val="none" w:sz="0" w:space="0" w:color="auto"/>
                <w:bottom w:val="none" w:sz="0" w:space="0" w:color="auto"/>
                <w:right w:val="none" w:sz="0" w:space="0" w:color="auto"/>
              </w:divBdr>
            </w:div>
            <w:div w:id="1284993957">
              <w:marLeft w:val="0"/>
              <w:marRight w:val="0"/>
              <w:marTop w:val="0"/>
              <w:marBottom w:val="0"/>
              <w:divBdr>
                <w:top w:val="none" w:sz="0" w:space="0" w:color="auto"/>
                <w:left w:val="none" w:sz="0" w:space="0" w:color="auto"/>
                <w:bottom w:val="none" w:sz="0" w:space="0" w:color="auto"/>
                <w:right w:val="none" w:sz="0" w:space="0" w:color="auto"/>
              </w:divBdr>
            </w:div>
            <w:div w:id="473454808">
              <w:marLeft w:val="0"/>
              <w:marRight w:val="0"/>
              <w:marTop w:val="0"/>
              <w:marBottom w:val="0"/>
              <w:divBdr>
                <w:top w:val="none" w:sz="0" w:space="0" w:color="auto"/>
                <w:left w:val="none" w:sz="0" w:space="0" w:color="auto"/>
                <w:bottom w:val="none" w:sz="0" w:space="0" w:color="auto"/>
                <w:right w:val="none" w:sz="0" w:space="0" w:color="auto"/>
              </w:divBdr>
            </w:div>
            <w:div w:id="53506404">
              <w:marLeft w:val="0"/>
              <w:marRight w:val="0"/>
              <w:marTop w:val="0"/>
              <w:marBottom w:val="0"/>
              <w:divBdr>
                <w:top w:val="none" w:sz="0" w:space="0" w:color="auto"/>
                <w:left w:val="none" w:sz="0" w:space="0" w:color="auto"/>
                <w:bottom w:val="none" w:sz="0" w:space="0" w:color="auto"/>
                <w:right w:val="none" w:sz="0" w:space="0" w:color="auto"/>
              </w:divBdr>
            </w:div>
            <w:div w:id="890581841">
              <w:marLeft w:val="0"/>
              <w:marRight w:val="0"/>
              <w:marTop w:val="0"/>
              <w:marBottom w:val="0"/>
              <w:divBdr>
                <w:top w:val="none" w:sz="0" w:space="0" w:color="auto"/>
                <w:left w:val="none" w:sz="0" w:space="0" w:color="auto"/>
                <w:bottom w:val="none" w:sz="0" w:space="0" w:color="auto"/>
                <w:right w:val="none" w:sz="0" w:space="0" w:color="auto"/>
              </w:divBdr>
            </w:div>
            <w:div w:id="1158421326">
              <w:marLeft w:val="0"/>
              <w:marRight w:val="0"/>
              <w:marTop w:val="0"/>
              <w:marBottom w:val="0"/>
              <w:divBdr>
                <w:top w:val="none" w:sz="0" w:space="0" w:color="auto"/>
                <w:left w:val="none" w:sz="0" w:space="0" w:color="auto"/>
                <w:bottom w:val="none" w:sz="0" w:space="0" w:color="auto"/>
                <w:right w:val="none" w:sz="0" w:space="0" w:color="auto"/>
              </w:divBdr>
            </w:div>
            <w:div w:id="460342757">
              <w:marLeft w:val="0"/>
              <w:marRight w:val="0"/>
              <w:marTop w:val="0"/>
              <w:marBottom w:val="0"/>
              <w:divBdr>
                <w:top w:val="none" w:sz="0" w:space="0" w:color="auto"/>
                <w:left w:val="none" w:sz="0" w:space="0" w:color="auto"/>
                <w:bottom w:val="none" w:sz="0" w:space="0" w:color="auto"/>
                <w:right w:val="none" w:sz="0" w:space="0" w:color="auto"/>
              </w:divBdr>
            </w:div>
            <w:div w:id="168181826">
              <w:marLeft w:val="0"/>
              <w:marRight w:val="0"/>
              <w:marTop w:val="0"/>
              <w:marBottom w:val="0"/>
              <w:divBdr>
                <w:top w:val="none" w:sz="0" w:space="0" w:color="auto"/>
                <w:left w:val="none" w:sz="0" w:space="0" w:color="auto"/>
                <w:bottom w:val="none" w:sz="0" w:space="0" w:color="auto"/>
                <w:right w:val="none" w:sz="0" w:space="0" w:color="auto"/>
              </w:divBdr>
            </w:div>
            <w:div w:id="1363238765">
              <w:marLeft w:val="0"/>
              <w:marRight w:val="0"/>
              <w:marTop w:val="0"/>
              <w:marBottom w:val="0"/>
              <w:divBdr>
                <w:top w:val="none" w:sz="0" w:space="0" w:color="auto"/>
                <w:left w:val="none" w:sz="0" w:space="0" w:color="auto"/>
                <w:bottom w:val="none" w:sz="0" w:space="0" w:color="auto"/>
                <w:right w:val="none" w:sz="0" w:space="0" w:color="auto"/>
              </w:divBdr>
            </w:div>
            <w:div w:id="8144632">
              <w:marLeft w:val="0"/>
              <w:marRight w:val="0"/>
              <w:marTop w:val="0"/>
              <w:marBottom w:val="0"/>
              <w:divBdr>
                <w:top w:val="none" w:sz="0" w:space="0" w:color="auto"/>
                <w:left w:val="none" w:sz="0" w:space="0" w:color="auto"/>
                <w:bottom w:val="none" w:sz="0" w:space="0" w:color="auto"/>
                <w:right w:val="none" w:sz="0" w:space="0" w:color="auto"/>
              </w:divBdr>
            </w:div>
            <w:div w:id="914823875">
              <w:marLeft w:val="0"/>
              <w:marRight w:val="0"/>
              <w:marTop w:val="0"/>
              <w:marBottom w:val="0"/>
              <w:divBdr>
                <w:top w:val="none" w:sz="0" w:space="0" w:color="auto"/>
                <w:left w:val="none" w:sz="0" w:space="0" w:color="auto"/>
                <w:bottom w:val="none" w:sz="0" w:space="0" w:color="auto"/>
                <w:right w:val="none" w:sz="0" w:space="0" w:color="auto"/>
              </w:divBdr>
            </w:div>
            <w:div w:id="1224676692">
              <w:marLeft w:val="0"/>
              <w:marRight w:val="0"/>
              <w:marTop w:val="0"/>
              <w:marBottom w:val="0"/>
              <w:divBdr>
                <w:top w:val="none" w:sz="0" w:space="0" w:color="auto"/>
                <w:left w:val="none" w:sz="0" w:space="0" w:color="auto"/>
                <w:bottom w:val="none" w:sz="0" w:space="0" w:color="auto"/>
                <w:right w:val="none" w:sz="0" w:space="0" w:color="auto"/>
              </w:divBdr>
            </w:div>
            <w:div w:id="872377019">
              <w:marLeft w:val="0"/>
              <w:marRight w:val="0"/>
              <w:marTop w:val="0"/>
              <w:marBottom w:val="0"/>
              <w:divBdr>
                <w:top w:val="none" w:sz="0" w:space="0" w:color="auto"/>
                <w:left w:val="none" w:sz="0" w:space="0" w:color="auto"/>
                <w:bottom w:val="none" w:sz="0" w:space="0" w:color="auto"/>
                <w:right w:val="none" w:sz="0" w:space="0" w:color="auto"/>
              </w:divBdr>
            </w:div>
            <w:div w:id="709459696">
              <w:marLeft w:val="0"/>
              <w:marRight w:val="0"/>
              <w:marTop w:val="0"/>
              <w:marBottom w:val="0"/>
              <w:divBdr>
                <w:top w:val="none" w:sz="0" w:space="0" w:color="auto"/>
                <w:left w:val="none" w:sz="0" w:space="0" w:color="auto"/>
                <w:bottom w:val="none" w:sz="0" w:space="0" w:color="auto"/>
                <w:right w:val="none" w:sz="0" w:space="0" w:color="auto"/>
              </w:divBdr>
            </w:div>
            <w:div w:id="1484547428">
              <w:marLeft w:val="0"/>
              <w:marRight w:val="0"/>
              <w:marTop w:val="0"/>
              <w:marBottom w:val="0"/>
              <w:divBdr>
                <w:top w:val="none" w:sz="0" w:space="0" w:color="auto"/>
                <w:left w:val="none" w:sz="0" w:space="0" w:color="auto"/>
                <w:bottom w:val="none" w:sz="0" w:space="0" w:color="auto"/>
                <w:right w:val="none" w:sz="0" w:space="0" w:color="auto"/>
              </w:divBdr>
            </w:div>
            <w:div w:id="1450973610">
              <w:marLeft w:val="0"/>
              <w:marRight w:val="0"/>
              <w:marTop w:val="0"/>
              <w:marBottom w:val="0"/>
              <w:divBdr>
                <w:top w:val="none" w:sz="0" w:space="0" w:color="auto"/>
                <w:left w:val="none" w:sz="0" w:space="0" w:color="auto"/>
                <w:bottom w:val="none" w:sz="0" w:space="0" w:color="auto"/>
                <w:right w:val="none" w:sz="0" w:space="0" w:color="auto"/>
              </w:divBdr>
            </w:div>
            <w:div w:id="353044794">
              <w:marLeft w:val="0"/>
              <w:marRight w:val="0"/>
              <w:marTop w:val="0"/>
              <w:marBottom w:val="0"/>
              <w:divBdr>
                <w:top w:val="none" w:sz="0" w:space="0" w:color="auto"/>
                <w:left w:val="none" w:sz="0" w:space="0" w:color="auto"/>
                <w:bottom w:val="none" w:sz="0" w:space="0" w:color="auto"/>
                <w:right w:val="none" w:sz="0" w:space="0" w:color="auto"/>
              </w:divBdr>
            </w:div>
            <w:div w:id="2026858288">
              <w:marLeft w:val="0"/>
              <w:marRight w:val="0"/>
              <w:marTop w:val="0"/>
              <w:marBottom w:val="0"/>
              <w:divBdr>
                <w:top w:val="none" w:sz="0" w:space="0" w:color="auto"/>
                <w:left w:val="none" w:sz="0" w:space="0" w:color="auto"/>
                <w:bottom w:val="none" w:sz="0" w:space="0" w:color="auto"/>
                <w:right w:val="none" w:sz="0" w:space="0" w:color="auto"/>
              </w:divBdr>
            </w:div>
            <w:div w:id="912203750">
              <w:marLeft w:val="0"/>
              <w:marRight w:val="0"/>
              <w:marTop w:val="0"/>
              <w:marBottom w:val="0"/>
              <w:divBdr>
                <w:top w:val="none" w:sz="0" w:space="0" w:color="auto"/>
                <w:left w:val="none" w:sz="0" w:space="0" w:color="auto"/>
                <w:bottom w:val="none" w:sz="0" w:space="0" w:color="auto"/>
                <w:right w:val="none" w:sz="0" w:space="0" w:color="auto"/>
              </w:divBdr>
            </w:div>
            <w:div w:id="1335062330">
              <w:marLeft w:val="0"/>
              <w:marRight w:val="0"/>
              <w:marTop w:val="0"/>
              <w:marBottom w:val="0"/>
              <w:divBdr>
                <w:top w:val="none" w:sz="0" w:space="0" w:color="auto"/>
                <w:left w:val="none" w:sz="0" w:space="0" w:color="auto"/>
                <w:bottom w:val="none" w:sz="0" w:space="0" w:color="auto"/>
                <w:right w:val="none" w:sz="0" w:space="0" w:color="auto"/>
              </w:divBdr>
            </w:div>
            <w:div w:id="933979839">
              <w:marLeft w:val="0"/>
              <w:marRight w:val="0"/>
              <w:marTop w:val="0"/>
              <w:marBottom w:val="0"/>
              <w:divBdr>
                <w:top w:val="none" w:sz="0" w:space="0" w:color="auto"/>
                <w:left w:val="none" w:sz="0" w:space="0" w:color="auto"/>
                <w:bottom w:val="none" w:sz="0" w:space="0" w:color="auto"/>
                <w:right w:val="none" w:sz="0" w:space="0" w:color="auto"/>
              </w:divBdr>
            </w:div>
            <w:div w:id="1391073328">
              <w:marLeft w:val="0"/>
              <w:marRight w:val="0"/>
              <w:marTop w:val="0"/>
              <w:marBottom w:val="0"/>
              <w:divBdr>
                <w:top w:val="none" w:sz="0" w:space="0" w:color="auto"/>
                <w:left w:val="none" w:sz="0" w:space="0" w:color="auto"/>
                <w:bottom w:val="none" w:sz="0" w:space="0" w:color="auto"/>
                <w:right w:val="none" w:sz="0" w:space="0" w:color="auto"/>
              </w:divBdr>
            </w:div>
            <w:div w:id="128671993">
              <w:marLeft w:val="0"/>
              <w:marRight w:val="0"/>
              <w:marTop w:val="0"/>
              <w:marBottom w:val="0"/>
              <w:divBdr>
                <w:top w:val="none" w:sz="0" w:space="0" w:color="auto"/>
                <w:left w:val="none" w:sz="0" w:space="0" w:color="auto"/>
                <w:bottom w:val="none" w:sz="0" w:space="0" w:color="auto"/>
                <w:right w:val="none" w:sz="0" w:space="0" w:color="auto"/>
              </w:divBdr>
            </w:div>
            <w:div w:id="1473906623">
              <w:marLeft w:val="0"/>
              <w:marRight w:val="0"/>
              <w:marTop w:val="0"/>
              <w:marBottom w:val="0"/>
              <w:divBdr>
                <w:top w:val="none" w:sz="0" w:space="0" w:color="auto"/>
                <w:left w:val="none" w:sz="0" w:space="0" w:color="auto"/>
                <w:bottom w:val="none" w:sz="0" w:space="0" w:color="auto"/>
                <w:right w:val="none" w:sz="0" w:space="0" w:color="auto"/>
              </w:divBdr>
            </w:div>
            <w:div w:id="753402846">
              <w:marLeft w:val="0"/>
              <w:marRight w:val="0"/>
              <w:marTop w:val="0"/>
              <w:marBottom w:val="0"/>
              <w:divBdr>
                <w:top w:val="none" w:sz="0" w:space="0" w:color="auto"/>
                <w:left w:val="none" w:sz="0" w:space="0" w:color="auto"/>
                <w:bottom w:val="none" w:sz="0" w:space="0" w:color="auto"/>
                <w:right w:val="none" w:sz="0" w:space="0" w:color="auto"/>
              </w:divBdr>
            </w:div>
            <w:div w:id="1614750799">
              <w:marLeft w:val="0"/>
              <w:marRight w:val="0"/>
              <w:marTop w:val="0"/>
              <w:marBottom w:val="0"/>
              <w:divBdr>
                <w:top w:val="none" w:sz="0" w:space="0" w:color="auto"/>
                <w:left w:val="none" w:sz="0" w:space="0" w:color="auto"/>
                <w:bottom w:val="none" w:sz="0" w:space="0" w:color="auto"/>
                <w:right w:val="none" w:sz="0" w:space="0" w:color="auto"/>
              </w:divBdr>
            </w:div>
            <w:div w:id="239797978">
              <w:marLeft w:val="0"/>
              <w:marRight w:val="0"/>
              <w:marTop w:val="0"/>
              <w:marBottom w:val="0"/>
              <w:divBdr>
                <w:top w:val="none" w:sz="0" w:space="0" w:color="auto"/>
                <w:left w:val="none" w:sz="0" w:space="0" w:color="auto"/>
                <w:bottom w:val="none" w:sz="0" w:space="0" w:color="auto"/>
                <w:right w:val="none" w:sz="0" w:space="0" w:color="auto"/>
              </w:divBdr>
            </w:div>
            <w:div w:id="1712999809">
              <w:marLeft w:val="0"/>
              <w:marRight w:val="0"/>
              <w:marTop w:val="0"/>
              <w:marBottom w:val="0"/>
              <w:divBdr>
                <w:top w:val="none" w:sz="0" w:space="0" w:color="auto"/>
                <w:left w:val="none" w:sz="0" w:space="0" w:color="auto"/>
                <w:bottom w:val="none" w:sz="0" w:space="0" w:color="auto"/>
                <w:right w:val="none" w:sz="0" w:space="0" w:color="auto"/>
              </w:divBdr>
            </w:div>
            <w:div w:id="1909461815">
              <w:marLeft w:val="0"/>
              <w:marRight w:val="0"/>
              <w:marTop w:val="0"/>
              <w:marBottom w:val="0"/>
              <w:divBdr>
                <w:top w:val="none" w:sz="0" w:space="0" w:color="auto"/>
                <w:left w:val="none" w:sz="0" w:space="0" w:color="auto"/>
                <w:bottom w:val="none" w:sz="0" w:space="0" w:color="auto"/>
                <w:right w:val="none" w:sz="0" w:space="0" w:color="auto"/>
              </w:divBdr>
            </w:div>
            <w:div w:id="6296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10072">
      <w:bodyDiv w:val="1"/>
      <w:marLeft w:val="0"/>
      <w:marRight w:val="0"/>
      <w:marTop w:val="0"/>
      <w:marBottom w:val="0"/>
      <w:divBdr>
        <w:top w:val="none" w:sz="0" w:space="0" w:color="auto"/>
        <w:left w:val="none" w:sz="0" w:space="0" w:color="auto"/>
        <w:bottom w:val="none" w:sz="0" w:space="0" w:color="auto"/>
        <w:right w:val="none" w:sz="0" w:space="0" w:color="auto"/>
      </w:divBdr>
      <w:divsChild>
        <w:div w:id="849948099">
          <w:marLeft w:val="480"/>
          <w:marRight w:val="0"/>
          <w:marTop w:val="0"/>
          <w:marBottom w:val="0"/>
          <w:divBdr>
            <w:top w:val="none" w:sz="0" w:space="0" w:color="auto"/>
            <w:left w:val="none" w:sz="0" w:space="0" w:color="auto"/>
            <w:bottom w:val="none" w:sz="0" w:space="0" w:color="auto"/>
            <w:right w:val="none" w:sz="0" w:space="0" w:color="auto"/>
          </w:divBdr>
          <w:divsChild>
            <w:div w:id="1096098730">
              <w:marLeft w:val="0"/>
              <w:marRight w:val="0"/>
              <w:marTop w:val="0"/>
              <w:marBottom w:val="0"/>
              <w:divBdr>
                <w:top w:val="none" w:sz="0" w:space="0" w:color="auto"/>
                <w:left w:val="none" w:sz="0" w:space="0" w:color="auto"/>
                <w:bottom w:val="none" w:sz="0" w:space="0" w:color="auto"/>
                <w:right w:val="none" w:sz="0" w:space="0" w:color="auto"/>
              </w:divBdr>
            </w:div>
            <w:div w:id="846287770">
              <w:marLeft w:val="0"/>
              <w:marRight w:val="0"/>
              <w:marTop w:val="0"/>
              <w:marBottom w:val="0"/>
              <w:divBdr>
                <w:top w:val="none" w:sz="0" w:space="0" w:color="auto"/>
                <w:left w:val="none" w:sz="0" w:space="0" w:color="auto"/>
                <w:bottom w:val="none" w:sz="0" w:space="0" w:color="auto"/>
                <w:right w:val="none" w:sz="0" w:space="0" w:color="auto"/>
              </w:divBdr>
            </w:div>
            <w:div w:id="1319963050">
              <w:marLeft w:val="0"/>
              <w:marRight w:val="0"/>
              <w:marTop w:val="0"/>
              <w:marBottom w:val="0"/>
              <w:divBdr>
                <w:top w:val="none" w:sz="0" w:space="0" w:color="auto"/>
                <w:left w:val="none" w:sz="0" w:space="0" w:color="auto"/>
                <w:bottom w:val="none" w:sz="0" w:space="0" w:color="auto"/>
                <w:right w:val="none" w:sz="0" w:space="0" w:color="auto"/>
              </w:divBdr>
            </w:div>
            <w:div w:id="1448158827">
              <w:marLeft w:val="0"/>
              <w:marRight w:val="0"/>
              <w:marTop w:val="0"/>
              <w:marBottom w:val="0"/>
              <w:divBdr>
                <w:top w:val="none" w:sz="0" w:space="0" w:color="auto"/>
                <w:left w:val="none" w:sz="0" w:space="0" w:color="auto"/>
                <w:bottom w:val="none" w:sz="0" w:space="0" w:color="auto"/>
                <w:right w:val="none" w:sz="0" w:space="0" w:color="auto"/>
              </w:divBdr>
            </w:div>
            <w:div w:id="2082212315">
              <w:marLeft w:val="0"/>
              <w:marRight w:val="0"/>
              <w:marTop w:val="0"/>
              <w:marBottom w:val="0"/>
              <w:divBdr>
                <w:top w:val="none" w:sz="0" w:space="0" w:color="auto"/>
                <w:left w:val="none" w:sz="0" w:space="0" w:color="auto"/>
                <w:bottom w:val="none" w:sz="0" w:space="0" w:color="auto"/>
                <w:right w:val="none" w:sz="0" w:space="0" w:color="auto"/>
              </w:divBdr>
            </w:div>
            <w:div w:id="368342660">
              <w:marLeft w:val="0"/>
              <w:marRight w:val="0"/>
              <w:marTop w:val="0"/>
              <w:marBottom w:val="0"/>
              <w:divBdr>
                <w:top w:val="none" w:sz="0" w:space="0" w:color="auto"/>
                <w:left w:val="none" w:sz="0" w:space="0" w:color="auto"/>
                <w:bottom w:val="none" w:sz="0" w:space="0" w:color="auto"/>
                <w:right w:val="none" w:sz="0" w:space="0" w:color="auto"/>
              </w:divBdr>
            </w:div>
            <w:div w:id="1591163128">
              <w:marLeft w:val="0"/>
              <w:marRight w:val="0"/>
              <w:marTop w:val="0"/>
              <w:marBottom w:val="0"/>
              <w:divBdr>
                <w:top w:val="none" w:sz="0" w:space="0" w:color="auto"/>
                <w:left w:val="none" w:sz="0" w:space="0" w:color="auto"/>
                <w:bottom w:val="none" w:sz="0" w:space="0" w:color="auto"/>
                <w:right w:val="none" w:sz="0" w:space="0" w:color="auto"/>
              </w:divBdr>
            </w:div>
            <w:div w:id="707754012">
              <w:marLeft w:val="0"/>
              <w:marRight w:val="0"/>
              <w:marTop w:val="0"/>
              <w:marBottom w:val="0"/>
              <w:divBdr>
                <w:top w:val="none" w:sz="0" w:space="0" w:color="auto"/>
                <w:left w:val="none" w:sz="0" w:space="0" w:color="auto"/>
                <w:bottom w:val="none" w:sz="0" w:space="0" w:color="auto"/>
                <w:right w:val="none" w:sz="0" w:space="0" w:color="auto"/>
              </w:divBdr>
            </w:div>
            <w:div w:id="1953241763">
              <w:marLeft w:val="0"/>
              <w:marRight w:val="0"/>
              <w:marTop w:val="0"/>
              <w:marBottom w:val="0"/>
              <w:divBdr>
                <w:top w:val="none" w:sz="0" w:space="0" w:color="auto"/>
                <w:left w:val="none" w:sz="0" w:space="0" w:color="auto"/>
                <w:bottom w:val="none" w:sz="0" w:space="0" w:color="auto"/>
                <w:right w:val="none" w:sz="0" w:space="0" w:color="auto"/>
              </w:divBdr>
            </w:div>
            <w:div w:id="1662078077">
              <w:marLeft w:val="0"/>
              <w:marRight w:val="0"/>
              <w:marTop w:val="0"/>
              <w:marBottom w:val="0"/>
              <w:divBdr>
                <w:top w:val="none" w:sz="0" w:space="0" w:color="auto"/>
                <w:left w:val="none" w:sz="0" w:space="0" w:color="auto"/>
                <w:bottom w:val="none" w:sz="0" w:space="0" w:color="auto"/>
                <w:right w:val="none" w:sz="0" w:space="0" w:color="auto"/>
              </w:divBdr>
            </w:div>
            <w:div w:id="2060326084">
              <w:marLeft w:val="0"/>
              <w:marRight w:val="0"/>
              <w:marTop w:val="0"/>
              <w:marBottom w:val="0"/>
              <w:divBdr>
                <w:top w:val="none" w:sz="0" w:space="0" w:color="auto"/>
                <w:left w:val="none" w:sz="0" w:space="0" w:color="auto"/>
                <w:bottom w:val="none" w:sz="0" w:space="0" w:color="auto"/>
                <w:right w:val="none" w:sz="0" w:space="0" w:color="auto"/>
              </w:divBdr>
            </w:div>
            <w:div w:id="631256130">
              <w:marLeft w:val="0"/>
              <w:marRight w:val="0"/>
              <w:marTop w:val="0"/>
              <w:marBottom w:val="0"/>
              <w:divBdr>
                <w:top w:val="none" w:sz="0" w:space="0" w:color="auto"/>
                <w:left w:val="none" w:sz="0" w:space="0" w:color="auto"/>
                <w:bottom w:val="none" w:sz="0" w:space="0" w:color="auto"/>
                <w:right w:val="none" w:sz="0" w:space="0" w:color="auto"/>
              </w:divBdr>
            </w:div>
            <w:div w:id="1301035659">
              <w:marLeft w:val="0"/>
              <w:marRight w:val="0"/>
              <w:marTop w:val="0"/>
              <w:marBottom w:val="0"/>
              <w:divBdr>
                <w:top w:val="none" w:sz="0" w:space="0" w:color="auto"/>
                <w:left w:val="none" w:sz="0" w:space="0" w:color="auto"/>
                <w:bottom w:val="none" w:sz="0" w:space="0" w:color="auto"/>
                <w:right w:val="none" w:sz="0" w:space="0" w:color="auto"/>
              </w:divBdr>
            </w:div>
            <w:div w:id="121197038">
              <w:marLeft w:val="0"/>
              <w:marRight w:val="0"/>
              <w:marTop w:val="0"/>
              <w:marBottom w:val="0"/>
              <w:divBdr>
                <w:top w:val="none" w:sz="0" w:space="0" w:color="auto"/>
                <w:left w:val="none" w:sz="0" w:space="0" w:color="auto"/>
                <w:bottom w:val="none" w:sz="0" w:space="0" w:color="auto"/>
                <w:right w:val="none" w:sz="0" w:space="0" w:color="auto"/>
              </w:divBdr>
            </w:div>
            <w:div w:id="1007825597">
              <w:marLeft w:val="0"/>
              <w:marRight w:val="0"/>
              <w:marTop w:val="0"/>
              <w:marBottom w:val="0"/>
              <w:divBdr>
                <w:top w:val="none" w:sz="0" w:space="0" w:color="auto"/>
                <w:left w:val="none" w:sz="0" w:space="0" w:color="auto"/>
                <w:bottom w:val="none" w:sz="0" w:space="0" w:color="auto"/>
                <w:right w:val="none" w:sz="0" w:space="0" w:color="auto"/>
              </w:divBdr>
            </w:div>
            <w:div w:id="218172940">
              <w:marLeft w:val="0"/>
              <w:marRight w:val="0"/>
              <w:marTop w:val="0"/>
              <w:marBottom w:val="0"/>
              <w:divBdr>
                <w:top w:val="none" w:sz="0" w:space="0" w:color="auto"/>
                <w:left w:val="none" w:sz="0" w:space="0" w:color="auto"/>
                <w:bottom w:val="none" w:sz="0" w:space="0" w:color="auto"/>
                <w:right w:val="none" w:sz="0" w:space="0" w:color="auto"/>
              </w:divBdr>
            </w:div>
            <w:div w:id="1578054198">
              <w:marLeft w:val="0"/>
              <w:marRight w:val="0"/>
              <w:marTop w:val="0"/>
              <w:marBottom w:val="0"/>
              <w:divBdr>
                <w:top w:val="none" w:sz="0" w:space="0" w:color="auto"/>
                <w:left w:val="none" w:sz="0" w:space="0" w:color="auto"/>
                <w:bottom w:val="none" w:sz="0" w:space="0" w:color="auto"/>
                <w:right w:val="none" w:sz="0" w:space="0" w:color="auto"/>
              </w:divBdr>
            </w:div>
            <w:div w:id="1210192109">
              <w:marLeft w:val="0"/>
              <w:marRight w:val="0"/>
              <w:marTop w:val="0"/>
              <w:marBottom w:val="0"/>
              <w:divBdr>
                <w:top w:val="none" w:sz="0" w:space="0" w:color="auto"/>
                <w:left w:val="none" w:sz="0" w:space="0" w:color="auto"/>
                <w:bottom w:val="none" w:sz="0" w:space="0" w:color="auto"/>
                <w:right w:val="none" w:sz="0" w:space="0" w:color="auto"/>
              </w:divBdr>
            </w:div>
            <w:div w:id="1711683562">
              <w:marLeft w:val="0"/>
              <w:marRight w:val="0"/>
              <w:marTop w:val="0"/>
              <w:marBottom w:val="0"/>
              <w:divBdr>
                <w:top w:val="none" w:sz="0" w:space="0" w:color="auto"/>
                <w:left w:val="none" w:sz="0" w:space="0" w:color="auto"/>
                <w:bottom w:val="none" w:sz="0" w:space="0" w:color="auto"/>
                <w:right w:val="none" w:sz="0" w:space="0" w:color="auto"/>
              </w:divBdr>
            </w:div>
            <w:div w:id="306206334">
              <w:marLeft w:val="0"/>
              <w:marRight w:val="0"/>
              <w:marTop w:val="0"/>
              <w:marBottom w:val="0"/>
              <w:divBdr>
                <w:top w:val="none" w:sz="0" w:space="0" w:color="auto"/>
                <w:left w:val="none" w:sz="0" w:space="0" w:color="auto"/>
                <w:bottom w:val="none" w:sz="0" w:space="0" w:color="auto"/>
                <w:right w:val="none" w:sz="0" w:space="0" w:color="auto"/>
              </w:divBdr>
            </w:div>
            <w:div w:id="1187333219">
              <w:marLeft w:val="0"/>
              <w:marRight w:val="0"/>
              <w:marTop w:val="0"/>
              <w:marBottom w:val="0"/>
              <w:divBdr>
                <w:top w:val="none" w:sz="0" w:space="0" w:color="auto"/>
                <w:left w:val="none" w:sz="0" w:space="0" w:color="auto"/>
                <w:bottom w:val="none" w:sz="0" w:space="0" w:color="auto"/>
                <w:right w:val="none" w:sz="0" w:space="0" w:color="auto"/>
              </w:divBdr>
            </w:div>
            <w:div w:id="846285188">
              <w:marLeft w:val="0"/>
              <w:marRight w:val="0"/>
              <w:marTop w:val="0"/>
              <w:marBottom w:val="0"/>
              <w:divBdr>
                <w:top w:val="none" w:sz="0" w:space="0" w:color="auto"/>
                <w:left w:val="none" w:sz="0" w:space="0" w:color="auto"/>
                <w:bottom w:val="none" w:sz="0" w:space="0" w:color="auto"/>
                <w:right w:val="none" w:sz="0" w:space="0" w:color="auto"/>
              </w:divBdr>
            </w:div>
            <w:div w:id="2004507930">
              <w:marLeft w:val="0"/>
              <w:marRight w:val="0"/>
              <w:marTop w:val="0"/>
              <w:marBottom w:val="0"/>
              <w:divBdr>
                <w:top w:val="none" w:sz="0" w:space="0" w:color="auto"/>
                <w:left w:val="none" w:sz="0" w:space="0" w:color="auto"/>
                <w:bottom w:val="none" w:sz="0" w:space="0" w:color="auto"/>
                <w:right w:val="none" w:sz="0" w:space="0" w:color="auto"/>
              </w:divBdr>
            </w:div>
            <w:div w:id="1151336634">
              <w:marLeft w:val="0"/>
              <w:marRight w:val="0"/>
              <w:marTop w:val="0"/>
              <w:marBottom w:val="0"/>
              <w:divBdr>
                <w:top w:val="none" w:sz="0" w:space="0" w:color="auto"/>
                <w:left w:val="none" w:sz="0" w:space="0" w:color="auto"/>
                <w:bottom w:val="none" w:sz="0" w:space="0" w:color="auto"/>
                <w:right w:val="none" w:sz="0" w:space="0" w:color="auto"/>
              </w:divBdr>
            </w:div>
            <w:div w:id="2011982989">
              <w:marLeft w:val="0"/>
              <w:marRight w:val="0"/>
              <w:marTop w:val="0"/>
              <w:marBottom w:val="0"/>
              <w:divBdr>
                <w:top w:val="none" w:sz="0" w:space="0" w:color="auto"/>
                <w:left w:val="none" w:sz="0" w:space="0" w:color="auto"/>
                <w:bottom w:val="none" w:sz="0" w:space="0" w:color="auto"/>
                <w:right w:val="none" w:sz="0" w:space="0" w:color="auto"/>
              </w:divBdr>
            </w:div>
            <w:div w:id="1999574917">
              <w:marLeft w:val="0"/>
              <w:marRight w:val="0"/>
              <w:marTop w:val="0"/>
              <w:marBottom w:val="0"/>
              <w:divBdr>
                <w:top w:val="none" w:sz="0" w:space="0" w:color="auto"/>
                <w:left w:val="none" w:sz="0" w:space="0" w:color="auto"/>
                <w:bottom w:val="none" w:sz="0" w:space="0" w:color="auto"/>
                <w:right w:val="none" w:sz="0" w:space="0" w:color="auto"/>
              </w:divBdr>
            </w:div>
            <w:div w:id="1341857006">
              <w:marLeft w:val="0"/>
              <w:marRight w:val="0"/>
              <w:marTop w:val="0"/>
              <w:marBottom w:val="0"/>
              <w:divBdr>
                <w:top w:val="none" w:sz="0" w:space="0" w:color="auto"/>
                <w:left w:val="none" w:sz="0" w:space="0" w:color="auto"/>
                <w:bottom w:val="none" w:sz="0" w:space="0" w:color="auto"/>
                <w:right w:val="none" w:sz="0" w:space="0" w:color="auto"/>
              </w:divBdr>
            </w:div>
            <w:div w:id="1966503224">
              <w:marLeft w:val="0"/>
              <w:marRight w:val="0"/>
              <w:marTop w:val="0"/>
              <w:marBottom w:val="0"/>
              <w:divBdr>
                <w:top w:val="none" w:sz="0" w:space="0" w:color="auto"/>
                <w:left w:val="none" w:sz="0" w:space="0" w:color="auto"/>
                <w:bottom w:val="none" w:sz="0" w:space="0" w:color="auto"/>
                <w:right w:val="none" w:sz="0" w:space="0" w:color="auto"/>
              </w:divBdr>
            </w:div>
            <w:div w:id="422381850">
              <w:marLeft w:val="0"/>
              <w:marRight w:val="0"/>
              <w:marTop w:val="0"/>
              <w:marBottom w:val="0"/>
              <w:divBdr>
                <w:top w:val="none" w:sz="0" w:space="0" w:color="auto"/>
                <w:left w:val="none" w:sz="0" w:space="0" w:color="auto"/>
                <w:bottom w:val="none" w:sz="0" w:space="0" w:color="auto"/>
                <w:right w:val="none" w:sz="0" w:space="0" w:color="auto"/>
              </w:divBdr>
            </w:div>
            <w:div w:id="971249388">
              <w:marLeft w:val="0"/>
              <w:marRight w:val="0"/>
              <w:marTop w:val="0"/>
              <w:marBottom w:val="0"/>
              <w:divBdr>
                <w:top w:val="none" w:sz="0" w:space="0" w:color="auto"/>
                <w:left w:val="none" w:sz="0" w:space="0" w:color="auto"/>
                <w:bottom w:val="none" w:sz="0" w:space="0" w:color="auto"/>
                <w:right w:val="none" w:sz="0" w:space="0" w:color="auto"/>
              </w:divBdr>
            </w:div>
            <w:div w:id="1612082178">
              <w:marLeft w:val="0"/>
              <w:marRight w:val="0"/>
              <w:marTop w:val="0"/>
              <w:marBottom w:val="0"/>
              <w:divBdr>
                <w:top w:val="none" w:sz="0" w:space="0" w:color="auto"/>
                <w:left w:val="none" w:sz="0" w:space="0" w:color="auto"/>
                <w:bottom w:val="none" w:sz="0" w:space="0" w:color="auto"/>
                <w:right w:val="none" w:sz="0" w:space="0" w:color="auto"/>
              </w:divBdr>
            </w:div>
            <w:div w:id="975791511">
              <w:marLeft w:val="0"/>
              <w:marRight w:val="0"/>
              <w:marTop w:val="0"/>
              <w:marBottom w:val="0"/>
              <w:divBdr>
                <w:top w:val="none" w:sz="0" w:space="0" w:color="auto"/>
                <w:left w:val="none" w:sz="0" w:space="0" w:color="auto"/>
                <w:bottom w:val="none" w:sz="0" w:space="0" w:color="auto"/>
                <w:right w:val="none" w:sz="0" w:space="0" w:color="auto"/>
              </w:divBdr>
            </w:div>
            <w:div w:id="2085447253">
              <w:marLeft w:val="0"/>
              <w:marRight w:val="0"/>
              <w:marTop w:val="0"/>
              <w:marBottom w:val="0"/>
              <w:divBdr>
                <w:top w:val="none" w:sz="0" w:space="0" w:color="auto"/>
                <w:left w:val="none" w:sz="0" w:space="0" w:color="auto"/>
                <w:bottom w:val="none" w:sz="0" w:space="0" w:color="auto"/>
                <w:right w:val="none" w:sz="0" w:space="0" w:color="auto"/>
              </w:divBdr>
            </w:div>
            <w:div w:id="1833593973">
              <w:marLeft w:val="0"/>
              <w:marRight w:val="0"/>
              <w:marTop w:val="0"/>
              <w:marBottom w:val="0"/>
              <w:divBdr>
                <w:top w:val="none" w:sz="0" w:space="0" w:color="auto"/>
                <w:left w:val="none" w:sz="0" w:space="0" w:color="auto"/>
                <w:bottom w:val="none" w:sz="0" w:space="0" w:color="auto"/>
                <w:right w:val="none" w:sz="0" w:space="0" w:color="auto"/>
              </w:divBdr>
            </w:div>
            <w:div w:id="1654216388">
              <w:marLeft w:val="0"/>
              <w:marRight w:val="0"/>
              <w:marTop w:val="0"/>
              <w:marBottom w:val="0"/>
              <w:divBdr>
                <w:top w:val="none" w:sz="0" w:space="0" w:color="auto"/>
                <w:left w:val="none" w:sz="0" w:space="0" w:color="auto"/>
                <w:bottom w:val="none" w:sz="0" w:space="0" w:color="auto"/>
                <w:right w:val="none" w:sz="0" w:space="0" w:color="auto"/>
              </w:divBdr>
            </w:div>
            <w:div w:id="1083604968">
              <w:marLeft w:val="0"/>
              <w:marRight w:val="0"/>
              <w:marTop w:val="0"/>
              <w:marBottom w:val="0"/>
              <w:divBdr>
                <w:top w:val="none" w:sz="0" w:space="0" w:color="auto"/>
                <w:left w:val="none" w:sz="0" w:space="0" w:color="auto"/>
                <w:bottom w:val="none" w:sz="0" w:space="0" w:color="auto"/>
                <w:right w:val="none" w:sz="0" w:space="0" w:color="auto"/>
              </w:divBdr>
            </w:div>
            <w:div w:id="543562438">
              <w:marLeft w:val="0"/>
              <w:marRight w:val="0"/>
              <w:marTop w:val="0"/>
              <w:marBottom w:val="0"/>
              <w:divBdr>
                <w:top w:val="none" w:sz="0" w:space="0" w:color="auto"/>
                <w:left w:val="none" w:sz="0" w:space="0" w:color="auto"/>
                <w:bottom w:val="none" w:sz="0" w:space="0" w:color="auto"/>
                <w:right w:val="none" w:sz="0" w:space="0" w:color="auto"/>
              </w:divBdr>
            </w:div>
            <w:div w:id="944388019">
              <w:marLeft w:val="0"/>
              <w:marRight w:val="0"/>
              <w:marTop w:val="0"/>
              <w:marBottom w:val="0"/>
              <w:divBdr>
                <w:top w:val="none" w:sz="0" w:space="0" w:color="auto"/>
                <w:left w:val="none" w:sz="0" w:space="0" w:color="auto"/>
                <w:bottom w:val="none" w:sz="0" w:space="0" w:color="auto"/>
                <w:right w:val="none" w:sz="0" w:space="0" w:color="auto"/>
              </w:divBdr>
            </w:div>
            <w:div w:id="1878665621">
              <w:marLeft w:val="0"/>
              <w:marRight w:val="0"/>
              <w:marTop w:val="0"/>
              <w:marBottom w:val="0"/>
              <w:divBdr>
                <w:top w:val="none" w:sz="0" w:space="0" w:color="auto"/>
                <w:left w:val="none" w:sz="0" w:space="0" w:color="auto"/>
                <w:bottom w:val="none" w:sz="0" w:space="0" w:color="auto"/>
                <w:right w:val="none" w:sz="0" w:space="0" w:color="auto"/>
              </w:divBdr>
            </w:div>
            <w:div w:id="15981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8151">
      <w:bodyDiv w:val="1"/>
      <w:marLeft w:val="0"/>
      <w:marRight w:val="0"/>
      <w:marTop w:val="0"/>
      <w:marBottom w:val="0"/>
      <w:divBdr>
        <w:top w:val="none" w:sz="0" w:space="0" w:color="auto"/>
        <w:left w:val="none" w:sz="0" w:space="0" w:color="auto"/>
        <w:bottom w:val="none" w:sz="0" w:space="0" w:color="auto"/>
        <w:right w:val="none" w:sz="0" w:space="0" w:color="auto"/>
      </w:divBdr>
    </w:div>
    <w:div w:id="1183519404">
      <w:bodyDiv w:val="1"/>
      <w:marLeft w:val="0"/>
      <w:marRight w:val="0"/>
      <w:marTop w:val="0"/>
      <w:marBottom w:val="0"/>
      <w:divBdr>
        <w:top w:val="none" w:sz="0" w:space="0" w:color="auto"/>
        <w:left w:val="none" w:sz="0" w:space="0" w:color="auto"/>
        <w:bottom w:val="none" w:sz="0" w:space="0" w:color="auto"/>
        <w:right w:val="none" w:sz="0" w:space="0" w:color="auto"/>
      </w:divBdr>
      <w:divsChild>
        <w:div w:id="1584610547">
          <w:marLeft w:val="480"/>
          <w:marRight w:val="0"/>
          <w:marTop w:val="0"/>
          <w:marBottom w:val="0"/>
          <w:divBdr>
            <w:top w:val="none" w:sz="0" w:space="0" w:color="auto"/>
            <w:left w:val="none" w:sz="0" w:space="0" w:color="auto"/>
            <w:bottom w:val="none" w:sz="0" w:space="0" w:color="auto"/>
            <w:right w:val="none" w:sz="0" w:space="0" w:color="auto"/>
          </w:divBdr>
          <w:divsChild>
            <w:div w:id="989943534">
              <w:marLeft w:val="0"/>
              <w:marRight w:val="0"/>
              <w:marTop w:val="0"/>
              <w:marBottom w:val="0"/>
              <w:divBdr>
                <w:top w:val="none" w:sz="0" w:space="0" w:color="auto"/>
                <w:left w:val="none" w:sz="0" w:space="0" w:color="auto"/>
                <w:bottom w:val="none" w:sz="0" w:space="0" w:color="auto"/>
                <w:right w:val="none" w:sz="0" w:space="0" w:color="auto"/>
              </w:divBdr>
            </w:div>
            <w:div w:id="2038921977">
              <w:marLeft w:val="0"/>
              <w:marRight w:val="0"/>
              <w:marTop w:val="0"/>
              <w:marBottom w:val="0"/>
              <w:divBdr>
                <w:top w:val="none" w:sz="0" w:space="0" w:color="auto"/>
                <w:left w:val="none" w:sz="0" w:space="0" w:color="auto"/>
                <w:bottom w:val="none" w:sz="0" w:space="0" w:color="auto"/>
                <w:right w:val="none" w:sz="0" w:space="0" w:color="auto"/>
              </w:divBdr>
            </w:div>
            <w:div w:id="1178499032">
              <w:marLeft w:val="0"/>
              <w:marRight w:val="0"/>
              <w:marTop w:val="0"/>
              <w:marBottom w:val="0"/>
              <w:divBdr>
                <w:top w:val="none" w:sz="0" w:space="0" w:color="auto"/>
                <w:left w:val="none" w:sz="0" w:space="0" w:color="auto"/>
                <w:bottom w:val="none" w:sz="0" w:space="0" w:color="auto"/>
                <w:right w:val="none" w:sz="0" w:space="0" w:color="auto"/>
              </w:divBdr>
            </w:div>
            <w:div w:id="1142236774">
              <w:marLeft w:val="0"/>
              <w:marRight w:val="0"/>
              <w:marTop w:val="0"/>
              <w:marBottom w:val="0"/>
              <w:divBdr>
                <w:top w:val="none" w:sz="0" w:space="0" w:color="auto"/>
                <w:left w:val="none" w:sz="0" w:space="0" w:color="auto"/>
                <w:bottom w:val="none" w:sz="0" w:space="0" w:color="auto"/>
                <w:right w:val="none" w:sz="0" w:space="0" w:color="auto"/>
              </w:divBdr>
            </w:div>
            <w:div w:id="766972930">
              <w:marLeft w:val="0"/>
              <w:marRight w:val="0"/>
              <w:marTop w:val="0"/>
              <w:marBottom w:val="0"/>
              <w:divBdr>
                <w:top w:val="none" w:sz="0" w:space="0" w:color="auto"/>
                <w:left w:val="none" w:sz="0" w:space="0" w:color="auto"/>
                <w:bottom w:val="none" w:sz="0" w:space="0" w:color="auto"/>
                <w:right w:val="none" w:sz="0" w:space="0" w:color="auto"/>
              </w:divBdr>
            </w:div>
            <w:div w:id="696203782">
              <w:marLeft w:val="0"/>
              <w:marRight w:val="0"/>
              <w:marTop w:val="0"/>
              <w:marBottom w:val="0"/>
              <w:divBdr>
                <w:top w:val="none" w:sz="0" w:space="0" w:color="auto"/>
                <w:left w:val="none" w:sz="0" w:space="0" w:color="auto"/>
                <w:bottom w:val="none" w:sz="0" w:space="0" w:color="auto"/>
                <w:right w:val="none" w:sz="0" w:space="0" w:color="auto"/>
              </w:divBdr>
            </w:div>
            <w:div w:id="146940521">
              <w:marLeft w:val="0"/>
              <w:marRight w:val="0"/>
              <w:marTop w:val="0"/>
              <w:marBottom w:val="0"/>
              <w:divBdr>
                <w:top w:val="none" w:sz="0" w:space="0" w:color="auto"/>
                <w:left w:val="none" w:sz="0" w:space="0" w:color="auto"/>
                <w:bottom w:val="none" w:sz="0" w:space="0" w:color="auto"/>
                <w:right w:val="none" w:sz="0" w:space="0" w:color="auto"/>
              </w:divBdr>
            </w:div>
            <w:div w:id="536889014">
              <w:marLeft w:val="0"/>
              <w:marRight w:val="0"/>
              <w:marTop w:val="0"/>
              <w:marBottom w:val="0"/>
              <w:divBdr>
                <w:top w:val="none" w:sz="0" w:space="0" w:color="auto"/>
                <w:left w:val="none" w:sz="0" w:space="0" w:color="auto"/>
                <w:bottom w:val="none" w:sz="0" w:space="0" w:color="auto"/>
                <w:right w:val="none" w:sz="0" w:space="0" w:color="auto"/>
              </w:divBdr>
            </w:div>
            <w:div w:id="1196039771">
              <w:marLeft w:val="0"/>
              <w:marRight w:val="0"/>
              <w:marTop w:val="0"/>
              <w:marBottom w:val="0"/>
              <w:divBdr>
                <w:top w:val="none" w:sz="0" w:space="0" w:color="auto"/>
                <w:left w:val="none" w:sz="0" w:space="0" w:color="auto"/>
                <w:bottom w:val="none" w:sz="0" w:space="0" w:color="auto"/>
                <w:right w:val="none" w:sz="0" w:space="0" w:color="auto"/>
              </w:divBdr>
            </w:div>
            <w:div w:id="648749417">
              <w:marLeft w:val="0"/>
              <w:marRight w:val="0"/>
              <w:marTop w:val="0"/>
              <w:marBottom w:val="0"/>
              <w:divBdr>
                <w:top w:val="none" w:sz="0" w:space="0" w:color="auto"/>
                <w:left w:val="none" w:sz="0" w:space="0" w:color="auto"/>
                <w:bottom w:val="none" w:sz="0" w:space="0" w:color="auto"/>
                <w:right w:val="none" w:sz="0" w:space="0" w:color="auto"/>
              </w:divBdr>
            </w:div>
            <w:div w:id="1007370929">
              <w:marLeft w:val="0"/>
              <w:marRight w:val="0"/>
              <w:marTop w:val="0"/>
              <w:marBottom w:val="0"/>
              <w:divBdr>
                <w:top w:val="none" w:sz="0" w:space="0" w:color="auto"/>
                <w:left w:val="none" w:sz="0" w:space="0" w:color="auto"/>
                <w:bottom w:val="none" w:sz="0" w:space="0" w:color="auto"/>
                <w:right w:val="none" w:sz="0" w:space="0" w:color="auto"/>
              </w:divBdr>
            </w:div>
            <w:div w:id="557590835">
              <w:marLeft w:val="0"/>
              <w:marRight w:val="0"/>
              <w:marTop w:val="0"/>
              <w:marBottom w:val="0"/>
              <w:divBdr>
                <w:top w:val="none" w:sz="0" w:space="0" w:color="auto"/>
                <w:left w:val="none" w:sz="0" w:space="0" w:color="auto"/>
                <w:bottom w:val="none" w:sz="0" w:space="0" w:color="auto"/>
                <w:right w:val="none" w:sz="0" w:space="0" w:color="auto"/>
              </w:divBdr>
            </w:div>
            <w:div w:id="786312072">
              <w:marLeft w:val="0"/>
              <w:marRight w:val="0"/>
              <w:marTop w:val="0"/>
              <w:marBottom w:val="0"/>
              <w:divBdr>
                <w:top w:val="none" w:sz="0" w:space="0" w:color="auto"/>
                <w:left w:val="none" w:sz="0" w:space="0" w:color="auto"/>
                <w:bottom w:val="none" w:sz="0" w:space="0" w:color="auto"/>
                <w:right w:val="none" w:sz="0" w:space="0" w:color="auto"/>
              </w:divBdr>
            </w:div>
            <w:div w:id="450323443">
              <w:marLeft w:val="0"/>
              <w:marRight w:val="0"/>
              <w:marTop w:val="0"/>
              <w:marBottom w:val="0"/>
              <w:divBdr>
                <w:top w:val="none" w:sz="0" w:space="0" w:color="auto"/>
                <w:left w:val="none" w:sz="0" w:space="0" w:color="auto"/>
                <w:bottom w:val="none" w:sz="0" w:space="0" w:color="auto"/>
                <w:right w:val="none" w:sz="0" w:space="0" w:color="auto"/>
              </w:divBdr>
            </w:div>
            <w:div w:id="137693615">
              <w:marLeft w:val="0"/>
              <w:marRight w:val="0"/>
              <w:marTop w:val="0"/>
              <w:marBottom w:val="0"/>
              <w:divBdr>
                <w:top w:val="none" w:sz="0" w:space="0" w:color="auto"/>
                <w:left w:val="none" w:sz="0" w:space="0" w:color="auto"/>
                <w:bottom w:val="none" w:sz="0" w:space="0" w:color="auto"/>
                <w:right w:val="none" w:sz="0" w:space="0" w:color="auto"/>
              </w:divBdr>
            </w:div>
            <w:div w:id="445539801">
              <w:marLeft w:val="0"/>
              <w:marRight w:val="0"/>
              <w:marTop w:val="0"/>
              <w:marBottom w:val="0"/>
              <w:divBdr>
                <w:top w:val="none" w:sz="0" w:space="0" w:color="auto"/>
                <w:left w:val="none" w:sz="0" w:space="0" w:color="auto"/>
                <w:bottom w:val="none" w:sz="0" w:space="0" w:color="auto"/>
                <w:right w:val="none" w:sz="0" w:space="0" w:color="auto"/>
              </w:divBdr>
            </w:div>
            <w:div w:id="1309746111">
              <w:marLeft w:val="0"/>
              <w:marRight w:val="0"/>
              <w:marTop w:val="0"/>
              <w:marBottom w:val="0"/>
              <w:divBdr>
                <w:top w:val="none" w:sz="0" w:space="0" w:color="auto"/>
                <w:left w:val="none" w:sz="0" w:space="0" w:color="auto"/>
                <w:bottom w:val="none" w:sz="0" w:space="0" w:color="auto"/>
                <w:right w:val="none" w:sz="0" w:space="0" w:color="auto"/>
              </w:divBdr>
            </w:div>
            <w:div w:id="1869294888">
              <w:marLeft w:val="0"/>
              <w:marRight w:val="0"/>
              <w:marTop w:val="0"/>
              <w:marBottom w:val="0"/>
              <w:divBdr>
                <w:top w:val="none" w:sz="0" w:space="0" w:color="auto"/>
                <w:left w:val="none" w:sz="0" w:space="0" w:color="auto"/>
                <w:bottom w:val="none" w:sz="0" w:space="0" w:color="auto"/>
                <w:right w:val="none" w:sz="0" w:space="0" w:color="auto"/>
              </w:divBdr>
            </w:div>
            <w:div w:id="1849831928">
              <w:marLeft w:val="0"/>
              <w:marRight w:val="0"/>
              <w:marTop w:val="0"/>
              <w:marBottom w:val="0"/>
              <w:divBdr>
                <w:top w:val="none" w:sz="0" w:space="0" w:color="auto"/>
                <w:left w:val="none" w:sz="0" w:space="0" w:color="auto"/>
                <w:bottom w:val="none" w:sz="0" w:space="0" w:color="auto"/>
                <w:right w:val="none" w:sz="0" w:space="0" w:color="auto"/>
              </w:divBdr>
            </w:div>
            <w:div w:id="13463782">
              <w:marLeft w:val="0"/>
              <w:marRight w:val="0"/>
              <w:marTop w:val="0"/>
              <w:marBottom w:val="0"/>
              <w:divBdr>
                <w:top w:val="none" w:sz="0" w:space="0" w:color="auto"/>
                <w:left w:val="none" w:sz="0" w:space="0" w:color="auto"/>
                <w:bottom w:val="none" w:sz="0" w:space="0" w:color="auto"/>
                <w:right w:val="none" w:sz="0" w:space="0" w:color="auto"/>
              </w:divBdr>
            </w:div>
            <w:div w:id="1252854794">
              <w:marLeft w:val="0"/>
              <w:marRight w:val="0"/>
              <w:marTop w:val="0"/>
              <w:marBottom w:val="0"/>
              <w:divBdr>
                <w:top w:val="none" w:sz="0" w:space="0" w:color="auto"/>
                <w:left w:val="none" w:sz="0" w:space="0" w:color="auto"/>
                <w:bottom w:val="none" w:sz="0" w:space="0" w:color="auto"/>
                <w:right w:val="none" w:sz="0" w:space="0" w:color="auto"/>
              </w:divBdr>
            </w:div>
            <w:div w:id="1647465284">
              <w:marLeft w:val="0"/>
              <w:marRight w:val="0"/>
              <w:marTop w:val="0"/>
              <w:marBottom w:val="0"/>
              <w:divBdr>
                <w:top w:val="none" w:sz="0" w:space="0" w:color="auto"/>
                <w:left w:val="none" w:sz="0" w:space="0" w:color="auto"/>
                <w:bottom w:val="none" w:sz="0" w:space="0" w:color="auto"/>
                <w:right w:val="none" w:sz="0" w:space="0" w:color="auto"/>
              </w:divBdr>
            </w:div>
            <w:div w:id="2016111303">
              <w:marLeft w:val="0"/>
              <w:marRight w:val="0"/>
              <w:marTop w:val="0"/>
              <w:marBottom w:val="0"/>
              <w:divBdr>
                <w:top w:val="none" w:sz="0" w:space="0" w:color="auto"/>
                <w:left w:val="none" w:sz="0" w:space="0" w:color="auto"/>
                <w:bottom w:val="none" w:sz="0" w:space="0" w:color="auto"/>
                <w:right w:val="none" w:sz="0" w:space="0" w:color="auto"/>
              </w:divBdr>
            </w:div>
            <w:div w:id="1935086039">
              <w:marLeft w:val="0"/>
              <w:marRight w:val="0"/>
              <w:marTop w:val="0"/>
              <w:marBottom w:val="0"/>
              <w:divBdr>
                <w:top w:val="none" w:sz="0" w:space="0" w:color="auto"/>
                <w:left w:val="none" w:sz="0" w:space="0" w:color="auto"/>
                <w:bottom w:val="none" w:sz="0" w:space="0" w:color="auto"/>
                <w:right w:val="none" w:sz="0" w:space="0" w:color="auto"/>
              </w:divBdr>
            </w:div>
            <w:div w:id="1958294193">
              <w:marLeft w:val="0"/>
              <w:marRight w:val="0"/>
              <w:marTop w:val="0"/>
              <w:marBottom w:val="0"/>
              <w:divBdr>
                <w:top w:val="none" w:sz="0" w:space="0" w:color="auto"/>
                <w:left w:val="none" w:sz="0" w:space="0" w:color="auto"/>
                <w:bottom w:val="none" w:sz="0" w:space="0" w:color="auto"/>
                <w:right w:val="none" w:sz="0" w:space="0" w:color="auto"/>
              </w:divBdr>
            </w:div>
            <w:div w:id="924529787">
              <w:marLeft w:val="0"/>
              <w:marRight w:val="0"/>
              <w:marTop w:val="0"/>
              <w:marBottom w:val="0"/>
              <w:divBdr>
                <w:top w:val="none" w:sz="0" w:space="0" w:color="auto"/>
                <w:left w:val="none" w:sz="0" w:space="0" w:color="auto"/>
                <w:bottom w:val="none" w:sz="0" w:space="0" w:color="auto"/>
                <w:right w:val="none" w:sz="0" w:space="0" w:color="auto"/>
              </w:divBdr>
            </w:div>
            <w:div w:id="1589267088">
              <w:marLeft w:val="0"/>
              <w:marRight w:val="0"/>
              <w:marTop w:val="0"/>
              <w:marBottom w:val="0"/>
              <w:divBdr>
                <w:top w:val="none" w:sz="0" w:space="0" w:color="auto"/>
                <w:left w:val="none" w:sz="0" w:space="0" w:color="auto"/>
                <w:bottom w:val="none" w:sz="0" w:space="0" w:color="auto"/>
                <w:right w:val="none" w:sz="0" w:space="0" w:color="auto"/>
              </w:divBdr>
            </w:div>
            <w:div w:id="130366274">
              <w:marLeft w:val="0"/>
              <w:marRight w:val="0"/>
              <w:marTop w:val="0"/>
              <w:marBottom w:val="0"/>
              <w:divBdr>
                <w:top w:val="none" w:sz="0" w:space="0" w:color="auto"/>
                <w:left w:val="none" w:sz="0" w:space="0" w:color="auto"/>
                <w:bottom w:val="none" w:sz="0" w:space="0" w:color="auto"/>
                <w:right w:val="none" w:sz="0" w:space="0" w:color="auto"/>
              </w:divBdr>
            </w:div>
            <w:div w:id="2137865391">
              <w:marLeft w:val="0"/>
              <w:marRight w:val="0"/>
              <w:marTop w:val="0"/>
              <w:marBottom w:val="0"/>
              <w:divBdr>
                <w:top w:val="none" w:sz="0" w:space="0" w:color="auto"/>
                <w:left w:val="none" w:sz="0" w:space="0" w:color="auto"/>
                <w:bottom w:val="none" w:sz="0" w:space="0" w:color="auto"/>
                <w:right w:val="none" w:sz="0" w:space="0" w:color="auto"/>
              </w:divBdr>
            </w:div>
            <w:div w:id="826289091">
              <w:marLeft w:val="0"/>
              <w:marRight w:val="0"/>
              <w:marTop w:val="0"/>
              <w:marBottom w:val="0"/>
              <w:divBdr>
                <w:top w:val="none" w:sz="0" w:space="0" w:color="auto"/>
                <w:left w:val="none" w:sz="0" w:space="0" w:color="auto"/>
                <w:bottom w:val="none" w:sz="0" w:space="0" w:color="auto"/>
                <w:right w:val="none" w:sz="0" w:space="0" w:color="auto"/>
              </w:divBdr>
            </w:div>
            <w:div w:id="1783647669">
              <w:marLeft w:val="0"/>
              <w:marRight w:val="0"/>
              <w:marTop w:val="0"/>
              <w:marBottom w:val="0"/>
              <w:divBdr>
                <w:top w:val="none" w:sz="0" w:space="0" w:color="auto"/>
                <w:left w:val="none" w:sz="0" w:space="0" w:color="auto"/>
                <w:bottom w:val="none" w:sz="0" w:space="0" w:color="auto"/>
                <w:right w:val="none" w:sz="0" w:space="0" w:color="auto"/>
              </w:divBdr>
            </w:div>
            <w:div w:id="1079719620">
              <w:marLeft w:val="0"/>
              <w:marRight w:val="0"/>
              <w:marTop w:val="0"/>
              <w:marBottom w:val="0"/>
              <w:divBdr>
                <w:top w:val="none" w:sz="0" w:space="0" w:color="auto"/>
                <w:left w:val="none" w:sz="0" w:space="0" w:color="auto"/>
                <w:bottom w:val="none" w:sz="0" w:space="0" w:color="auto"/>
                <w:right w:val="none" w:sz="0" w:space="0" w:color="auto"/>
              </w:divBdr>
            </w:div>
            <w:div w:id="368846363">
              <w:marLeft w:val="0"/>
              <w:marRight w:val="0"/>
              <w:marTop w:val="0"/>
              <w:marBottom w:val="0"/>
              <w:divBdr>
                <w:top w:val="none" w:sz="0" w:space="0" w:color="auto"/>
                <w:left w:val="none" w:sz="0" w:space="0" w:color="auto"/>
                <w:bottom w:val="none" w:sz="0" w:space="0" w:color="auto"/>
                <w:right w:val="none" w:sz="0" w:space="0" w:color="auto"/>
              </w:divBdr>
            </w:div>
            <w:div w:id="1917787782">
              <w:marLeft w:val="0"/>
              <w:marRight w:val="0"/>
              <w:marTop w:val="0"/>
              <w:marBottom w:val="0"/>
              <w:divBdr>
                <w:top w:val="none" w:sz="0" w:space="0" w:color="auto"/>
                <w:left w:val="none" w:sz="0" w:space="0" w:color="auto"/>
                <w:bottom w:val="none" w:sz="0" w:space="0" w:color="auto"/>
                <w:right w:val="none" w:sz="0" w:space="0" w:color="auto"/>
              </w:divBdr>
            </w:div>
            <w:div w:id="160972563">
              <w:marLeft w:val="0"/>
              <w:marRight w:val="0"/>
              <w:marTop w:val="0"/>
              <w:marBottom w:val="0"/>
              <w:divBdr>
                <w:top w:val="none" w:sz="0" w:space="0" w:color="auto"/>
                <w:left w:val="none" w:sz="0" w:space="0" w:color="auto"/>
                <w:bottom w:val="none" w:sz="0" w:space="0" w:color="auto"/>
                <w:right w:val="none" w:sz="0" w:space="0" w:color="auto"/>
              </w:divBdr>
            </w:div>
            <w:div w:id="1271740879">
              <w:marLeft w:val="0"/>
              <w:marRight w:val="0"/>
              <w:marTop w:val="0"/>
              <w:marBottom w:val="0"/>
              <w:divBdr>
                <w:top w:val="none" w:sz="0" w:space="0" w:color="auto"/>
                <w:left w:val="none" w:sz="0" w:space="0" w:color="auto"/>
                <w:bottom w:val="none" w:sz="0" w:space="0" w:color="auto"/>
                <w:right w:val="none" w:sz="0" w:space="0" w:color="auto"/>
              </w:divBdr>
            </w:div>
            <w:div w:id="1309213439">
              <w:marLeft w:val="0"/>
              <w:marRight w:val="0"/>
              <w:marTop w:val="0"/>
              <w:marBottom w:val="0"/>
              <w:divBdr>
                <w:top w:val="none" w:sz="0" w:space="0" w:color="auto"/>
                <w:left w:val="none" w:sz="0" w:space="0" w:color="auto"/>
                <w:bottom w:val="none" w:sz="0" w:space="0" w:color="auto"/>
                <w:right w:val="none" w:sz="0" w:space="0" w:color="auto"/>
              </w:divBdr>
            </w:div>
            <w:div w:id="180825733">
              <w:marLeft w:val="0"/>
              <w:marRight w:val="0"/>
              <w:marTop w:val="0"/>
              <w:marBottom w:val="0"/>
              <w:divBdr>
                <w:top w:val="none" w:sz="0" w:space="0" w:color="auto"/>
                <w:left w:val="none" w:sz="0" w:space="0" w:color="auto"/>
                <w:bottom w:val="none" w:sz="0" w:space="0" w:color="auto"/>
                <w:right w:val="none" w:sz="0" w:space="0" w:color="auto"/>
              </w:divBdr>
            </w:div>
            <w:div w:id="1138492696">
              <w:marLeft w:val="0"/>
              <w:marRight w:val="0"/>
              <w:marTop w:val="0"/>
              <w:marBottom w:val="0"/>
              <w:divBdr>
                <w:top w:val="none" w:sz="0" w:space="0" w:color="auto"/>
                <w:left w:val="none" w:sz="0" w:space="0" w:color="auto"/>
                <w:bottom w:val="none" w:sz="0" w:space="0" w:color="auto"/>
                <w:right w:val="none" w:sz="0" w:space="0" w:color="auto"/>
              </w:divBdr>
            </w:div>
            <w:div w:id="17536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6042">
      <w:bodyDiv w:val="1"/>
      <w:marLeft w:val="0"/>
      <w:marRight w:val="0"/>
      <w:marTop w:val="0"/>
      <w:marBottom w:val="0"/>
      <w:divBdr>
        <w:top w:val="none" w:sz="0" w:space="0" w:color="auto"/>
        <w:left w:val="none" w:sz="0" w:space="0" w:color="auto"/>
        <w:bottom w:val="none" w:sz="0" w:space="0" w:color="auto"/>
        <w:right w:val="none" w:sz="0" w:space="0" w:color="auto"/>
      </w:divBdr>
    </w:div>
    <w:div w:id="1303073195">
      <w:bodyDiv w:val="1"/>
      <w:marLeft w:val="0"/>
      <w:marRight w:val="0"/>
      <w:marTop w:val="0"/>
      <w:marBottom w:val="0"/>
      <w:divBdr>
        <w:top w:val="none" w:sz="0" w:space="0" w:color="auto"/>
        <w:left w:val="none" w:sz="0" w:space="0" w:color="auto"/>
        <w:bottom w:val="none" w:sz="0" w:space="0" w:color="auto"/>
        <w:right w:val="none" w:sz="0" w:space="0" w:color="auto"/>
      </w:divBdr>
      <w:divsChild>
        <w:div w:id="1357197090">
          <w:marLeft w:val="0"/>
          <w:marRight w:val="0"/>
          <w:marTop w:val="30"/>
          <w:marBottom w:val="0"/>
          <w:divBdr>
            <w:top w:val="none" w:sz="0" w:space="0" w:color="auto"/>
            <w:left w:val="none" w:sz="0" w:space="0" w:color="auto"/>
            <w:bottom w:val="none" w:sz="0" w:space="0" w:color="auto"/>
            <w:right w:val="none" w:sz="0" w:space="0" w:color="auto"/>
          </w:divBdr>
          <w:divsChild>
            <w:div w:id="14705172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07273178">
      <w:bodyDiv w:val="1"/>
      <w:marLeft w:val="0"/>
      <w:marRight w:val="0"/>
      <w:marTop w:val="0"/>
      <w:marBottom w:val="0"/>
      <w:divBdr>
        <w:top w:val="none" w:sz="0" w:space="0" w:color="auto"/>
        <w:left w:val="none" w:sz="0" w:space="0" w:color="auto"/>
        <w:bottom w:val="none" w:sz="0" w:space="0" w:color="auto"/>
        <w:right w:val="none" w:sz="0" w:space="0" w:color="auto"/>
      </w:divBdr>
    </w:div>
    <w:div w:id="1419130300">
      <w:bodyDiv w:val="1"/>
      <w:marLeft w:val="0"/>
      <w:marRight w:val="0"/>
      <w:marTop w:val="0"/>
      <w:marBottom w:val="0"/>
      <w:divBdr>
        <w:top w:val="none" w:sz="0" w:space="0" w:color="auto"/>
        <w:left w:val="none" w:sz="0" w:space="0" w:color="auto"/>
        <w:bottom w:val="none" w:sz="0" w:space="0" w:color="auto"/>
        <w:right w:val="none" w:sz="0" w:space="0" w:color="auto"/>
      </w:divBdr>
    </w:div>
    <w:div w:id="1499733545">
      <w:bodyDiv w:val="1"/>
      <w:marLeft w:val="0"/>
      <w:marRight w:val="0"/>
      <w:marTop w:val="0"/>
      <w:marBottom w:val="0"/>
      <w:divBdr>
        <w:top w:val="none" w:sz="0" w:space="0" w:color="auto"/>
        <w:left w:val="none" w:sz="0" w:space="0" w:color="auto"/>
        <w:bottom w:val="none" w:sz="0" w:space="0" w:color="auto"/>
        <w:right w:val="none" w:sz="0" w:space="0" w:color="auto"/>
      </w:divBdr>
      <w:divsChild>
        <w:div w:id="1513714805">
          <w:marLeft w:val="0"/>
          <w:marRight w:val="0"/>
          <w:marTop w:val="0"/>
          <w:marBottom w:val="0"/>
          <w:divBdr>
            <w:top w:val="none" w:sz="0" w:space="0" w:color="auto"/>
            <w:left w:val="none" w:sz="0" w:space="0" w:color="auto"/>
            <w:bottom w:val="none" w:sz="0" w:space="0" w:color="auto"/>
            <w:right w:val="none" w:sz="0" w:space="0" w:color="auto"/>
          </w:divBdr>
        </w:div>
      </w:divsChild>
    </w:div>
    <w:div w:id="1654138571">
      <w:bodyDiv w:val="1"/>
      <w:marLeft w:val="0"/>
      <w:marRight w:val="0"/>
      <w:marTop w:val="0"/>
      <w:marBottom w:val="0"/>
      <w:divBdr>
        <w:top w:val="none" w:sz="0" w:space="0" w:color="auto"/>
        <w:left w:val="none" w:sz="0" w:space="0" w:color="auto"/>
        <w:bottom w:val="none" w:sz="0" w:space="0" w:color="auto"/>
        <w:right w:val="none" w:sz="0" w:space="0" w:color="auto"/>
      </w:divBdr>
    </w:div>
    <w:div w:id="1680429330">
      <w:bodyDiv w:val="1"/>
      <w:marLeft w:val="0"/>
      <w:marRight w:val="0"/>
      <w:marTop w:val="0"/>
      <w:marBottom w:val="0"/>
      <w:divBdr>
        <w:top w:val="none" w:sz="0" w:space="0" w:color="auto"/>
        <w:left w:val="none" w:sz="0" w:space="0" w:color="auto"/>
        <w:bottom w:val="none" w:sz="0" w:space="0" w:color="auto"/>
        <w:right w:val="none" w:sz="0" w:space="0" w:color="auto"/>
      </w:divBdr>
    </w:div>
    <w:div w:id="1853644181">
      <w:bodyDiv w:val="1"/>
      <w:marLeft w:val="0"/>
      <w:marRight w:val="0"/>
      <w:marTop w:val="0"/>
      <w:marBottom w:val="0"/>
      <w:divBdr>
        <w:top w:val="none" w:sz="0" w:space="0" w:color="auto"/>
        <w:left w:val="none" w:sz="0" w:space="0" w:color="auto"/>
        <w:bottom w:val="none" w:sz="0" w:space="0" w:color="auto"/>
        <w:right w:val="none" w:sz="0" w:space="0" w:color="auto"/>
      </w:divBdr>
      <w:divsChild>
        <w:div w:id="222178160">
          <w:marLeft w:val="0"/>
          <w:marRight w:val="0"/>
          <w:marTop w:val="0"/>
          <w:marBottom w:val="0"/>
          <w:divBdr>
            <w:top w:val="none" w:sz="0" w:space="0" w:color="auto"/>
            <w:left w:val="none" w:sz="0" w:space="0" w:color="auto"/>
            <w:bottom w:val="none" w:sz="0" w:space="0" w:color="auto"/>
            <w:right w:val="none" w:sz="0" w:space="0" w:color="auto"/>
          </w:divBdr>
        </w:div>
      </w:divsChild>
    </w:div>
    <w:div w:id="1914510632">
      <w:bodyDiv w:val="1"/>
      <w:marLeft w:val="0"/>
      <w:marRight w:val="0"/>
      <w:marTop w:val="0"/>
      <w:marBottom w:val="0"/>
      <w:divBdr>
        <w:top w:val="none" w:sz="0" w:space="0" w:color="auto"/>
        <w:left w:val="none" w:sz="0" w:space="0" w:color="auto"/>
        <w:bottom w:val="none" w:sz="0" w:space="0" w:color="auto"/>
        <w:right w:val="none" w:sz="0" w:space="0" w:color="auto"/>
      </w:divBdr>
      <w:divsChild>
        <w:div w:id="160393520">
          <w:marLeft w:val="480"/>
          <w:marRight w:val="0"/>
          <w:marTop w:val="0"/>
          <w:marBottom w:val="0"/>
          <w:divBdr>
            <w:top w:val="none" w:sz="0" w:space="0" w:color="auto"/>
            <w:left w:val="none" w:sz="0" w:space="0" w:color="auto"/>
            <w:bottom w:val="none" w:sz="0" w:space="0" w:color="auto"/>
            <w:right w:val="none" w:sz="0" w:space="0" w:color="auto"/>
          </w:divBdr>
          <w:divsChild>
            <w:div w:id="778648662">
              <w:marLeft w:val="0"/>
              <w:marRight w:val="0"/>
              <w:marTop w:val="0"/>
              <w:marBottom w:val="0"/>
              <w:divBdr>
                <w:top w:val="none" w:sz="0" w:space="0" w:color="auto"/>
                <w:left w:val="none" w:sz="0" w:space="0" w:color="auto"/>
                <w:bottom w:val="none" w:sz="0" w:space="0" w:color="auto"/>
                <w:right w:val="none" w:sz="0" w:space="0" w:color="auto"/>
              </w:divBdr>
            </w:div>
            <w:div w:id="1113131380">
              <w:marLeft w:val="0"/>
              <w:marRight w:val="0"/>
              <w:marTop w:val="0"/>
              <w:marBottom w:val="0"/>
              <w:divBdr>
                <w:top w:val="none" w:sz="0" w:space="0" w:color="auto"/>
                <w:left w:val="none" w:sz="0" w:space="0" w:color="auto"/>
                <w:bottom w:val="none" w:sz="0" w:space="0" w:color="auto"/>
                <w:right w:val="none" w:sz="0" w:space="0" w:color="auto"/>
              </w:divBdr>
            </w:div>
            <w:div w:id="585655994">
              <w:marLeft w:val="0"/>
              <w:marRight w:val="0"/>
              <w:marTop w:val="0"/>
              <w:marBottom w:val="0"/>
              <w:divBdr>
                <w:top w:val="none" w:sz="0" w:space="0" w:color="auto"/>
                <w:left w:val="none" w:sz="0" w:space="0" w:color="auto"/>
                <w:bottom w:val="none" w:sz="0" w:space="0" w:color="auto"/>
                <w:right w:val="none" w:sz="0" w:space="0" w:color="auto"/>
              </w:divBdr>
            </w:div>
            <w:div w:id="187793033">
              <w:marLeft w:val="0"/>
              <w:marRight w:val="0"/>
              <w:marTop w:val="0"/>
              <w:marBottom w:val="0"/>
              <w:divBdr>
                <w:top w:val="none" w:sz="0" w:space="0" w:color="auto"/>
                <w:left w:val="none" w:sz="0" w:space="0" w:color="auto"/>
                <w:bottom w:val="none" w:sz="0" w:space="0" w:color="auto"/>
                <w:right w:val="none" w:sz="0" w:space="0" w:color="auto"/>
              </w:divBdr>
            </w:div>
            <w:div w:id="1814715653">
              <w:marLeft w:val="0"/>
              <w:marRight w:val="0"/>
              <w:marTop w:val="0"/>
              <w:marBottom w:val="0"/>
              <w:divBdr>
                <w:top w:val="none" w:sz="0" w:space="0" w:color="auto"/>
                <w:left w:val="none" w:sz="0" w:space="0" w:color="auto"/>
                <w:bottom w:val="none" w:sz="0" w:space="0" w:color="auto"/>
                <w:right w:val="none" w:sz="0" w:space="0" w:color="auto"/>
              </w:divBdr>
            </w:div>
            <w:div w:id="614409260">
              <w:marLeft w:val="0"/>
              <w:marRight w:val="0"/>
              <w:marTop w:val="0"/>
              <w:marBottom w:val="0"/>
              <w:divBdr>
                <w:top w:val="none" w:sz="0" w:space="0" w:color="auto"/>
                <w:left w:val="none" w:sz="0" w:space="0" w:color="auto"/>
                <w:bottom w:val="none" w:sz="0" w:space="0" w:color="auto"/>
                <w:right w:val="none" w:sz="0" w:space="0" w:color="auto"/>
              </w:divBdr>
            </w:div>
            <w:div w:id="866716884">
              <w:marLeft w:val="0"/>
              <w:marRight w:val="0"/>
              <w:marTop w:val="0"/>
              <w:marBottom w:val="0"/>
              <w:divBdr>
                <w:top w:val="none" w:sz="0" w:space="0" w:color="auto"/>
                <w:left w:val="none" w:sz="0" w:space="0" w:color="auto"/>
                <w:bottom w:val="none" w:sz="0" w:space="0" w:color="auto"/>
                <w:right w:val="none" w:sz="0" w:space="0" w:color="auto"/>
              </w:divBdr>
            </w:div>
            <w:div w:id="845291378">
              <w:marLeft w:val="0"/>
              <w:marRight w:val="0"/>
              <w:marTop w:val="0"/>
              <w:marBottom w:val="0"/>
              <w:divBdr>
                <w:top w:val="none" w:sz="0" w:space="0" w:color="auto"/>
                <w:left w:val="none" w:sz="0" w:space="0" w:color="auto"/>
                <w:bottom w:val="none" w:sz="0" w:space="0" w:color="auto"/>
                <w:right w:val="none" w:sz="0" w:space="0" w:color="auto"/>
              </w:divBdr>
            </w:div>
            <w:div w:id="1570338253">
              <w:marLeft w:val="0"/>
              <w:marRight w:val="0"/>
              <w:marTop w:val="0"/>
              <w:marBottom w:val="0"/>
              <w:divBdr>
                <w:top w:val="none" w:sz="0" w:space="0" w:color="auto"/>
                <w:left w:val="none" w:sz="0" w:space="0" w:color="auto"/>
                <w:bottom w:val="none" w:sz="0" w:space="0" w:color="auto"/>
                <w:right w:val="none" w:sz="0" w:space="0" w:color="auto"/>
              </w:divBdr>
            </w:div>
            <w:div w:id="1969777677">
              <w:marLeft w:val="0"/>
              <w:marRight w:val="0"/>
              <w:marTop w:val="0"/>
              <w:marBottom w:val="0"/>
              <w:divBdr>
                <w:top w:val="none" w:sz="0" w:space="0" w:color="auto"/>
                <w:left w:val="none" w:sz="0" w:space="0" w:color="auto"/>
                <w:bottom w:val="none" w:sz="0" w:space="0" w:color="auto"/>
                <w:right w:val="none" w:sz="0" w:space="0" w:color="auto"/>
              </w:divBdr>
            </w:div>
            <w:div w:id="1279681807">
              <w:marLeft w:val="0"/>
              <w:marRight w:val="0"/>
              <w:marTop w:val="0"/>
              <w:marBottom w:val="0"/>
              <w:divBdr>
                <w:top w:val="none" w:sz="0" w:space="0" w:color="auto"/>
                <w:left w:val="none" w:sz="0" w:space="0" w:color="auto"/>
                <w:bottom w:val="none" w:sz="0" w:space="0" w:color="auto"/>
                <w:right w:val="none" w:sz="0" w:space="0" w:color="auto"/>
              </w:divBdr>
            </w:div>
            <w:div w:id="379939661">
              <w:marLeft w:val="0"/>
              <w:marRight w:val="0"/>
              <w:marTop w:val="0"/>
              <w:marBottom w:val="0"/>
              <w:divBdr>
                <w:top w:val="none" w:sz="0" w:space="0" w:color="auto"/>
                <w:left w:val="none" w:sz="0" w:space="0" w:color="auto"/>
                <w:bottom w:val="none" w:sz="0" w:space="0" w:color="auto"/>
                <w:right w:val="none" w:sz="0" w:space="0" w:color="auto"/>
              </w:divBdr>
            </w:div>
            <w:div w:id="2137409637">
              <w:marLeft w:val="0"/>
              <w:marRight w:val="0"/>
              <w:marTop w:val="0"/>
              <w:marBottom w:val="0"/>
              <w:divBdr>
                <w:top w:val="none" w:sz="0" w:space="0" w:color="auto"/>
                <w:left w:val="none" w:sz="0" w:space="0" w:color="auto"/>
                <w:bottom w:val="none" w:sz="0" w:space="0" w:color="auto"/>
                <w:right w:val="none" w:sz="0" w:space="0" w:color="auto"/>
              </w:divBdr>
            </w:div>
            <w:div w:id="1468089145">
              <w:marLeft w:val="0"/>
              <w:marRight w:val="0"/>
              <w:marTop w:val="0"/>
              <w:marBottom w:val="0"/>
              <w:divBdr>
                <w:top w:val="none" w:sz="0" w:space="0" w:color="auto"/>
                <w:left w:val="none" w:sz="0" w:space="0" w:color="auto"/>
                <w:bottom w:val="none" w:sz="0" w:space="0" w:color="auto"/>
                <w:right w:val="none" w:sz="0" w:space="0" w:color="auto"/>
              </w:divBdr>
            </w:div>
            <w:div w:id="159542329">
              <w:marLeft w:val="0"/>
              <w:marRight w:val="0"/>
              <w:marTop w:val="0"/>
              <w:marBottom w:val="0"/>
              <w:divBdr>
                <w:top w:val="none" w:sz="0" w:space="0" w:color="auto"/>
                <w:left w:val="none" w:sz="0" w:space="0" w:color="auto"/>
                <w:bottom w:val="none" w:sz="0" w:space="0" w:color="auto"/>
                <w:right w:val="none" w:sz="0" w:space="0" w:color="auto"/>
              </w:divBdr>
            </w:div>
            <w:div w:id="1609006417">
              <w:marLeft w:val="0"/>
              <w:marRight w:val="0"/>
              <w:marTop w:val="0"/>
              <w:marBottom w:val="0"/>
              <w:divBdr>
                <w:top w:val="none" w:sz="0" w:space="0" w:color="auto"/>
                <w:left w:val="none" w:sz="0" w:space="0" w:color="auto"/>
                <w:bottom w:val="none" w:sz="0" w:space="0" w:color="auto"/>
                <w:right w:val="none" w:sz="0" w:space="0" w:color="auto"/>
              </w:divBdr>
            </w:div>
            <w:div w:id="675763772">
              <w:marLeft w:val="0"/>
              <w:marRight w:val="0"/>
              <w:marTop w:val="0"/>
              <w:marBottom w:val="0"/>
              <w:divBdr>
                <w:top w:val="none" w:sz="0" w:space="0" w:color="auto"/>
                <w:left w:val="none" w:sz="0" w:space="0" w:color="auto"/>
                <w:bottom w:val="none" w:sz="0" w:space="0" w:color="auto"/>
                <w:right w:val="none" w:sz="0" w:space="0" w:color="auto"/>
              </w:divBdr>
            </w:div>
            <w:div w:id="1274900792">
              <w:marLeft w:val="0"/>
              <w:marRight w:val="0"/>
              <w:marTop w:val="0"/>
              <w:marBottom w:val="0"/>
              <w:divBdr>
                <w:top w:val="none" w:sz="0" w:space="0" w:color="auto"/>
                <w:left w:val="none" w:sz="0" w:space="0" w:color="auto"/>
                <w:bottom w:val="none" w:sz="0" w:space="0" w:color="auto"/>
                <w:right w:val="none" w:sz="0" w:space="0" w:color="auto"/>
              </w:divBdr>
            </w:div>
            <w:div w:id="187762275">
              <w:marLeft w:val="0"/>
              <w:marRight w:val="0"/>
              <w:marTop w:val="0"/>
              <w:marBottom w:val="0"/>
              <w:divBdr>
                <w:top w:val="none" w:sz="0" w:space="0" w:color="auto"/>
                <w:left w:val="none" w:sz="0" w:space="0" w:color="auto"/>
                <w:bottom w:val="none" w:sz="0" w:space="0" w:color="auto"/>
                <w:right w:val="none" w:sz="0" w:space="0" w:color="auto"/>
              </w:divBdr>
            </w:div>
            <w:div w:id="2134013249">
              <w:marLeft w:val="0"/>
              <w:marRight w:val="0"/>
              <w:marTop w:val="0"/>
              <w:marBottom w:val="0"/>
              <w:divBdr>
                <w:top w:val="none" w:sz="0" w:space="0" w:color="auto"/>
                <w:left w:val="none" w:sz="0" w:space="0" w:color="auto"/>
                <w:bottom w:val="none" w:sz="0" w:space="0" w:color="auto"/>
                <w:right w:val="none" w:sz="0" w:space="0" w:color="auto"/>
              </w:divBdr>
            </w:div>
            <w:div w:id="1909340288">
              <w:marLeft w:val="0"/>
              <w:marRight w:val="0"/>
              <w:marTop w:val="0"/>
              <w:marBottom w:val="0"/>
              <w:divBdr>
                <w:top w:val="none" w:sz="0" w:space="0" w:color="auto"/>
                <w:left w:val="none" w:sz="0" w:space="0" w:color="auto"/>
                <w:bottom w:val="none" w:sz="0" w:space="0" w:color="auto"/>
                <w:right w:val="none" w:sz="0" w:space="0" w:color="auto"/>
              </w:divBdr>
            </w:div>
            <w:div w:id="549996566">
              <w:marLeft w:val="0"/>
              <w:marRight w:val="0"/>
              <w:marTop w:val="0"/>
              <w:marBottom w:val="0"/>
              <w:divBdr>
                <w:top w:val="none" w:sz="0" w:space="0" w:color="auto"/>
                <w:left w:val="none" w:sz="0" w:space="0" w:color="auto"/>
                <w:bottom w:val="none" w:sz="0" w:space="0" w:color="auto"/>
                <w:right w:val="none" w:sz="0" w:space="0" w:color="auto"/>
              </w:divBdr>
            </w:div>
            <w:div w:id="231165375">
              <w:marLeft w:val="0"/>
              <w:marRight w:val="0"/>
              <w:marTop w:val="0"/>
              <w:marBottom w:val="0"/>
              <w:divBdr>
                <w:top w:val="none" w:sz="0" w:space="0" w:color="auto"/>
                <w:left w:val="none" w:sz="0" w:space="0" w:color="auto"/>
                <w:bottom w:val="none" w:sz="0" w:space="0" w:color="auto"/>
                <w:right w:val="none" w:sz="0" w:space="0" w:color="auto"/>
              </w:divBdr>
            </w:div>
            <w:div w:id="903222460">
              <w:marLeft w:val="0"/>
              <w:marRight w:val="0"/>
              <w:marTop w:val="0"/>
              <w:marBottom w:val="0"/>
              <w:divBdr>
                <w:top w:val="none" w:sz="0" w:space="0" w:color="auto"/>
                <w:left w:val="none" w:sz="0" w:space="0" w:color="auto"/>
                <w:bottom w:val="none" w:sz="0" w:space="0" w:color="auto"/>
                <w:right w:val="none" w:sz="0" w:space="0" w:color="auto"/>
              </w:divBdr>
            </w:div>
            <w:div w:id="93675229">
              <w:marLeft w:val="0"/>
              <w:marRight w:val="0"/>
              <w:marTop w:val="0"/>
              <w:marBottom w:val="0"/>
              <w:divBdr>
                <w:top w:val="none" w:sz="0" w:space="0" w:color="auto"/>
                <w:left w:val="none" w:sz="0" w:space="0" w:color="auto"/>
                <w:bottom w:val="none" w:sz="0" w:space="0" w:color="auto"/>
                <w:right w:val="none" w:sz="0" w:space="0" w:color="auto"/>
              </w:divBdr>
            </w:div>
            <w:div w:id="1793403065">
              <w:marLeft w:val="0"/>
              <w:marRight w:val="0"/>
              <w:marTop w:val="0"/>
              <w:marBottom w:val="0"/>
              <w:divBdr>
                <w:top w:val="none" w:sz="0" w:space="0" w:color="auto"/>
                <w:left w:val="none" w:sz="0" w:space="0" w:color="auto"/>
                <w:bottom w:val="none" w:sz="0" w:space="0" w:color="auto"/>
                <w:right w:val="none" w:sz="0" w:space="0" w:color="auto"/>
              </w:divBdr>
            </w:div>
            <w:div w:id="1555240742">
              <w:marLeft w:val="0"/>
              <w:marRight w:val="0"/>
              <w:marTop w:val="0"/>
              <w:marBottom w:val="0"/>
              <w:divBdr>
                <w:top w:val="none" w:sz="0" w:space="0" w:color="auto"/>
                <w:left w:val="none" w:sz="0" w:space="0" w:color="auto"/>
                <w:bottom w:val="none" w:sz="0" w:space="0" w:color="auto"/>
                <w:right w:val="none" w:sz="0" w:space="0" w:color="auto"/>
              </w:divBdr>
            </w:div>
            <w:div w:id="557857725">
              <w:marLeft w:val="0"/>
              <w:marRight w:val="0"/>
              <w:marTop w:val="0"/>
              <w:marBottom w:val="0"/>
              <w:divBdr>
                <w:top w:val="none" w:sz="0" w:space="0" w:color="auto"/>
                <w:left w:val="none" w:sz="0" w:space="0" w:color="auto"/>
                <w:bottom w:val="none" w:sz="0" w:space="0" w:color="auto"/>
                <w:right w:val="none" w:sz="0" w:space="0" w:color="auto"/>
              </w:divBdr>
            </w:div>
            <w:div w:id="1852260023">
              <w:marLeft w:val="0"/>
              <w:marRight w:val="0"/>
              <w:marTop w:val="0"/>
              <w:marBottom w:val="0"/>
              <w:divBdr>
                <w:top w:val="none" w:sz="0" w:space="0" w:color="auto"/>
                <w:left w:val="none" w:sz="0" w:space="0" w:color="auto"/>
                <w:bottom w:val="none" w:sz="0" w:space="0" w:color="auto"/>
                <w:right w:val="none" w:sz="0" w:space="0" w:color="auto"/>
              </w:divBdr>
            </w:div>
            <w:div w:id="406922403">
              <w:marLeft w:val="0"/>
              <w:marRight w:val="0"/>
              <w:marTop w:val="0"/>
              <w:marBottom w:val="0"/>
              <w:divBdr>
                <w:top w:val="none" w:sz="0" w:space="0" w:color="auto"/>
                <w:left w:val="none" w:sz="0" w:space="0" w:color="auto"/>
                <w:bottom w:val="none" w:sz="0" w:space="0" w:color="auto"/>
                <w:right w:val="none" w:sz="0" w:space="0" w:color="auto"/>
              </w:divBdr>
            </w:div>
            <w:div w:id="382290461">
              <w:marLeft w:val="0"/>
              <w:marRight w:val="0"/>
              <w:marTop w:val="0"/>
              <w:marBottom w:val="0"/>
              <w:divBdr>
                <w:top w:val="none" w:sz="0" w:space="0" w:color="auto"/>
                <w:left w:val="none" w:sz="0" w:space="0" w:color="auto"/>
                <w:bottom w:val="none" w:sz="0" w:space="0" w:color="auto"/>
                <w:right w:val="none" w:sz="0" w:space="0" w:color="auto"/>
              </w:divBdr>
            </w:div>
            <w:div w:id="1514687762">
              <w:marLeft w:val="0"/>
              <w:marRight w:val="0"/>
              <w:marTop w:val="0"/>
              <w:marBottom w:val="0"/>
              <w:divBdr>
                <w:top w:val="none" w:sz="0" w:space="0" w:color="auto"/>
                <w:left w:val="none" w:sz="0" w:space="0" w:color="auto"/>
                <w:bottom w:val="none" w:sz="0" w:space="0" w:color="auto"/>
                <w:right w:val="none" w:sz="0" w:space="0" w:color="auto"/>
              </w:divBdr>
            </w:div>
            <w:div w:id="1212035235">
              <w:marLeft w:val="0"/>
              <w:marRight w:val="0"/>
              <w:marTop w:val="0"/>
              <w:marBottom w:val="0"/>
              <w:divBdr>
                <w:top w:val="none" w:sz="0" w:space="0" w:color="auto"/>
                <w:left w:val="none" w:sz="0" w:space="0" w:color="auto"/>
                <w:bottom w:val="none" w:sz="0" w:space="0" w:color="auto"/>
                <w:right w:val="none" w:sz="0" w:space="0" w:color="auto"/>
              </w:divBdr>
            </w:div>
            <w:div w:id="2139492647">
              <w:marLeft w:val="0"/>
              <w:marRight w:val="0"/>
              <w:marTop w:val="0"/>
              <w:marBottom w:val="0"/>
              <w:divBdr>
                <w:top w:val="none" w:sz="0" w:space="0" w:color="auto"/>
                <w:left w:val="none" w:sz="0" w:space="0" w:color="auto"/>
                <w:bottom w:val="none" w:sz="0" w:space="0" w:color="auto"/>
                <w:right w:val="none" w:sz="0" w:space="0" w:color="auto"/>
              </w:divBdr>
            </w:div>
            <w:div w:id="479468304">
              <w:marLeft w:val="0"/>
              <w:marRight w:val="0"/>
              <w:marTop w:val="0"/>
              <w:marBottom w:val="0"/>
              <w:divBdr>
                <w:top w:val="none" w:sz="0" w:space="0" w:color="auto"/>
                <w:left w:val="none" w:sz="0" w:space="0" w:color="auto"/>
                <w:bottom w:val="none" w:sz="0" w:space="0" w:color="auto"/>
                <w:right w:val="none" w:sz="0" w:space="0" w:color="auto"/>
              </w:divBdr>
            </w:div>
            <w:div w:id="1352536414">
              <w:marLeft w:val="0"/>
              <w:marRight w:val="0"/>
              <w:marTop w:val="0"/>
              <w:marBottom w:val="0"/>
              <w:divBdr>
                <w:top w:val="none" w:sz="0" w:space="0" w:color="auto"/>
                <w:left w:val="none" w:sz="0" w:space="0" w:color="auto"/>
                <w:bottom w:val="none" w:sz="0" w:space="0" w:color="auto"/>
                <w:right w:val="none" w:sz="0" w:space="0" w:color="auto"/>
              </w:divBdr>
            </w:div>
            <w:div w:id="1055860792">
              <w:marLeft w:val="0"/>
              <w:marRight w:val="0"/>
              <w:marTop w:val="0"/>
              <w:marBottom w:val="0"/>
              <w:divBdr>
                <w:top w:val="none" w:sz="0" w:space="0" w:color="auto"/>
                <w:left w:val="none" w:sz="0" w:space="0" w:color="auto"/>
                <w:bottom w:val="none" w:sz="0" w:space="0" w:color="auto"/>
                <w:right w:val="none" w:sz="0" w:space="0" w:color="auto"/>
              </w:divBdr>
            </w:div>
            <w:div w:id="1462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5994">
      <w:bodyDiv w:val="1"/>
      <w:marLeft w:val="0"/>
      <w:marRight w:val="0"/>
      <w:marTop w:val="0"/>
      <w:marBottom w:val="0"/>
      <w:divBdr>
        <w:top w:val="none" w:sz="0" w:space="0" w:color="auto"/>
        <w:left w:val="none" w:sz="0" w:space="0" w:color="auto"/>
        <w:bottom w:val="none" w:sz="0" w:space="0" w:color="auto"/>
        <w:right w:val="none" w:sz="0" w:space="0" w:color="auto"/>
      </w:divBdr>
    </w:div>
    <w:div w:id="1970086346">
      <w:bodyDiv w:val="1"/>
      <w:marLeft w:val="0"/>
      <w:marRight w:val="0"/>
      <w:marTop w:val="0"/>
      <w:marBottom w:val="0"/>
      <w:divBdr>
        <w:top w:val="none" w:sz="0" w:space="0" w:color="auto"/>
        <w:left w:val="none" w:sz="0" w:space="0" w:color="auto"/>
        <w:bottom w:val="none" w:sz="0" w:space="0" w:color="auto"/>
        <w:right w:val="none" w:sz="0" w:space="0" w:color="auto"/>
      </w:divBdr>
      <w:divsChild>
        <w:div w:id="977144672">
          <w:marLeft w:val="480"/>
          <w:marRight w:val="0"/>
          <w:marTop w:val="0"/>
          <w:marBottom w:val="0"/>
          <w:divBdr>
            <w:top w:val="none" w:sz="0" w:space="0" w:color="auto"/>
            <w:left w:val="none" w:sz="0" w:space="0" w:color="auto"/>
            <w:bottom w:val="none" w:sz="0" w:space="0" w:color="auto"/>
            <w:right w:val="none" w:sz="0" w:space="0" w:color="auto"/>
          </w:divBdr>
          <w:divsChild>
            <w:div w:id="1282879292">
              <w:marLeft w:val="0"/>
              <w:marRight w:val="0"/>
              <w:marTop w:val="0"/>
              <w:marBottom w:val="0"/>
              <w:divBdr>
                <w:top w:val="none" w:sz="0" w:space="0" w:color="auto"/>
                <w:left w:val="none" w:sz="0" w:space="0" w:color="auto"/>
                <w:bottom w:val="none" w:sz="0" w:space="0" w:color="auto"/>
                <w:right w:val="none" w:sz="0" w:space="0" w:color="auto"/>
              </w:divBdr>
            </w:div>
            <w:div w:id="899442337">
              <w:marLeft w:val="0"/>
              <w:marRight w:val="0"/>
              <w:marTop w:val="0"/>
              <w:marBottom w:val="0"/>
              <w:divBdr>
                <w:top w:val="none" w:sz="0" w:space="0" w:color="auto"/>
                <w:left w:val="none" w:sz="0" w:space="0" w:color="auto"/>
                <w:bottom w:val="none" w:sz="0" w:space="0" w:color="auto"/>
                <w:right w:val="none" w:sz="0" w:space="0" w:color="auto"/>
              </w:divBdr>
            </w:div>
            <w:div w:id="1693923049">
              <w:marLeft w:val="0"/>
              <w:marRight w:val="0"/>
              <w:marTop w:val="0"/>
              <w:marBottom w:val="0"/>
              <w:divBdr>
                <w:top w:val="none" w:sz="0" w:space="0" w:color="auto"/>
                <w:left w:val="none" w:sz="0" w:space="0" w:color="auto"/>
                <w:bottom w:val="none" w:sz="0" w:space="0" w:color="auto"/>
                <w:right w:val="none" w:sz="0" w:space="0" w:color="auto"/>
              </w:divBdr>
            </w:div>
            <w:div w:id="814177330">
              <w:marLeft w:val="0"/>
              <w:marRight w:val="0"/>
              <w:marTop w:val="0"/>
              <w:marBottom w:val="0"/>
              <w:divBdr>
                <w:top w:val="none" w:sz="0" w:space="0" w:color="auto"/>
                <w:left w:val="none" w:sz="0" w:space="0" w:color="auto"/>
                <w:bottom w:val="none" w:sz="0" w:space="0" w:color="auto"/>
                <w:right w:val="none" w:sz="0" w:space="0" w:color="auto"/>
              </w:divBdr>
            </w:div>
            <w:div w:id="392430880">
              <w:marLeft w:val="0"/>
              <w:marRight w:val="0"/>
              <w:marTop w:val="0"/>
              <w:marBottom w:val="0"/>
              <w:divBdr>
                <w:top w:val="none" w:sz="0" w:space="0" w:color="auto"/>
                <w:left w:val="none" w:sz="0" w:space="0" w:color="auto"/>
                <w:bottom w:val="none" w:sz="0" w:space="0" w:color="auto"/>
                <w:right w:val="none" w:sz="0" w:space="0" w:color="auto"/>
              </w:divBdr>
            </w:div>
            <w:div w:id="427778109">
              <w:marLeft w:val="0"/>
              <w:marRight w:val="0"/>
              <w:marTop w:val="0"/>
              <w:marBottom w:val="0"/>
              <w:divBdr>
                <w:top w:val="none" w:sz="0" w:space="0" w:color="auto"/>
                <w:left w:val="none" w:sz="0" w:space="0" w:color="auto"/>
                <w:bottom w:val="none" w:sz="0" w:space="0" w:color="auto"/>
                <w:right w:val="none" w:sz="0" w:space="0" w:color="auto"/>
              </w:divBdr>
            </w:div>
            <w:div w:id="588465457">
              <w:marLeft w:val="0"/>
              <w:marRight w:val="0"/>
              <w:marTop w:val="0"/>
              <w:marBottom w:val="0"/>
              <w:divBdr>
                <w:top w:val="none" w:sz="0" w:space="0" w:color="auto"/>
                <w:left w:val="none" w:sz="0" w:space="0" w:color="auto"/>
                <w:bottom w:val="none" w:sz="0" w:space="0" w:color="auto"/>
                <w:right w:val="none" w:sz="0" w:space="0" w:color="auto"/>
              </w:divBdr>
            </w:div>
            <w:div w:id="336813622">
              <w:marLeft w:val="0"/>
              <w:marRight w:val="0"/>
              <w:marTop w:val="0"/>
              <w:marBottom w:val="0"/>
              <w:divBdr>
                <w:top w:val="none" w:sz="0" w:space="0" w:color="auto"/>
                <w:left w:val="none" w:sz="0" w:space="0" w:color="auto"/>
                <w:bottom w:val="none" w:sz="0" w:space="0" w:color="auto"/>
                <w:right w:val="none" w:sz="0" w:space="0" w:color="auto"/>
              </w:divBdr>
            </w:div>
            <w:div w:id="1862743896">
              <w:marLeft w:val="0"/>
              <w:marRight w:val="0"/>
              <w:marTop w:val="0"/>
              <w:marBottom w:val="0"/>
              <w:divBdr>
                <w:top w:val="none" w:sz="0" w:space="0" w:color="auto"/>
                <w:left w:val="none" w:sz="0" w:space="0" w:color="auto"/>
                <w:bottom w:val="none" w:sz="0" w:space="0" w:color="auto"/>
                <w:right w:val="none" w:sz="0" w:space="0" w:color="auto"/>
              </w:divBdr>
            </w:div>
            <w:div w:id="1034699155">
              <w:marLeft w:val="0"/>
              <w:marRight w:val="0"/>
              <w:marTop w:val="0"/>
              <w:marBottom w:val="0"/>
              <w:divBdr>
                <w:top w:val="none" w:sz="0" w:space="0" w:color="auto"/>
                <w:left w:val="none" w:sz="0" w:space="0" w:color="auto"/>
                <w:bottom w:val="none" w:sz="0" w:space="0" w:color="auto"/>
                <w:right w:val="none" w:sz="0" w:space="0" w:color="auto"/>
              </w:divBdr>
            </w:div>
            <w:div w:id="799805027">
              <w:marLeft w:val="0"/>
              <w:marRight w:val="0"/>
              <w:marTop w:val="0"/>
              <w:marBottom w:val="0"/>
              <w:divBdr>
                <w:top w:val="none" w:sz="0" w:space="0" w:color="auto"/>
                <w:left w:val="none" w:sz="0" w:space="0" w:color="auto"/>
                <w:bottom w:val="none" w:sz="0" w:space="0" w:color="auto"/>
                <w:right w:val="none" w:sz="0" w:space="0" w:color="auto"/>
              </w:divBdr>
            </w:div>
            <w:div w:id="1763724471">
              <w:marLeft w:val="0"/>
              <w:marRight w:val="0"/>
              <w:marTop w:val="0"/>
              <w:marBottom w:val="0"/>
              <w:divBdr>
                <w:top w:val="none" w:sz="0" w:space="0" w:color="auto"/>
                <w:left w:val="none" w:sz="0" w:space="0" w:color="auto"/>
                <w:bottom w:val="none" w:sz="0" w:space="0" w:color="auto"/>
                <w:right w:val="none" w:sz="0" w:space="0" w:color="auto"/>
              </w:divBdr>
            </w:div>
            <w:div w:id="919679791">
              <w:marLeft w:val="0"/>
              <w:marRight w:val="0"/>
              <w:marTop w:val="0"/>
              <w:marBottom w:val="0"/>
              <w:divBdr>
                <w:top w:val="none" w:sz="0" w:space="0" w:color="auto"/>
                <w:left w:val="none" w:sz="0" w:space="0" w:color="auto"/>
                <w:bottom w:val="none" w:sz="0" w:space="0" w:color="auto"/>
                <w:right w:val="none" w:sz="0" w:space="0" w:color="auto"/>
              </w:divBdr>
            </w:div>
            <w:div w:id="638001465">
              <w:marLeft w:val="0"/>
              <w:marRight w:val="0"/>
              <w:marTop w:val="0"/>
              <w:marBottom w:val="0"/>
              <w:divBdr>
                <w:top w:val="none" w:sz="0" w:space="0" w:color="auto"/>
                <w:left w:val="none" w:sz="0" w:space="0" w:color="auto"/>
                <w:bottom w:val="none" w:sz="0" w:space="0" w:color="auto"/>
                <w:right w:val="none" w:sz="0" w:space="0" w:color="auto"/>
              </w:divBdr>
            </w:div>
            <w:div w:id="443772425">
              <w:marLeft w:val="0"/>
              <w:marRight w:val="0"/>
              <w:marTop w:val="0"/>
              <w:marBottom w:val="0"/>
              <w:divBdr>
                <w:top w:val="none" w:sz="0" w:space="0" w:color="auto"/>
                <w:left w:val="none" w:sz="0" w:space="0" w:color="auto"/>
                <w:bottom w:val="none" w:sz="0" w:space="0" w:color="auto"/>
                <w:right w:val="none" w:sz="0" w:space="0" w:color="auto"/>
              </w:divBdr>
            </w:div>
            <w:div w:id="1707096970">
              <w:marLeft w:val="0"/>
              <w:marRight w:val="0"/>
              <w:marTop w:val="0"/>
              <w:marBottom w:val="0"/>
              <w:divBdr>
                <w:top w:val="none" w:sz="0" w:space="0" w:color="auto"/>
                <w:left w:val="none" w:sz="0" w:space="0" w:color="auto"/>
                <w:bottom w:val="none" w:sz="0" w:space="0" w:color="auto"/>
                <w:right w:val="none" w:sz="0" w:space="0" w:color="auto"/>
              </w:divBdr>
            </w:div>
            <w:div w:id="717244293">
              <w:marLeft w:val="0"/>
              <w:marRight w:val="0"/>
              <w:marTop w:val="0"/>
              <w:marBottom w:val="0"/>
              <w:divBdr>
                <w:top w:val="none" w:sz="0" w:space="0" w:color="auto"/>
                <w:left w:val="none" w:sz="0" w:space="0" w:color="auto"/>
                <w:bottom w:val="none" w:sz="0" w:space="0" w:color="auto"/>
                <w:right w:val="none" w:sz="0" w:space="0" w:color="auto"/>
              </w:divBdr>
            </w:div>
            <w:div w:id="1597983012">
              <w:marLeft w:val="0"/>
              <w:marRight w:val="0"/>
              <w:marTop w:val="0"/>
              <w:marBottom w:val="0"/>
              <w:divBdr>
                <w:top w:val="none" w:sz="0" w:space="0" w:color="auto"/>
                <w:left w:val="none" w:sz="0" w:space="0" w:color="auto"/>
                <w:bottom w:val="none" w:sz="0" w:space="0" w:color="auto"/>
                <w:right w:val="none" w:sz="0" w:space="0" w:color="auto"/>
              </w:divBdr>
            </w:div>
            <w:div w:id="389965233">
              <w:marLeft w:val="0"/>
              <w:marRight w:val="0"/>
              <w:marTop w:val="0"/>
              <w:marBottom w:val="0"/>
              <w:divBdr>
                <w:top w:val="none" w:sz="0" w:space="0" w:color="auto"/>
                <w:left w:val="none" w:sz="0" w:space="0" w:color="auto"/>
                <w:bottom w:val="none" w:sz="0" w:space="0" w:color="auto"/>
                <w:right w:val="none" w:sz="0" w:space="0" w:color="auto"/>
              </w:divBdr>
            </w:div>
            <w:div w:id="1785463022">
              <w:marLeft w:val="0"/>
              <w:marRight w:val="0"/>
              <w:marTop w:val="0"/>
              <w:marBottom w:val="0"/>
              <w:divBdr>
                <w:top w:val="none" w:sz="0" w:space="0" w:color="auto"/>
                <w:left w:val="none" w:sz="0" w:space="0" w:color="auto"/>
                <w:bottom w:val="none" w:sz="0" w:space="0" w:color="auto"/>
                <w:right w:val="none" w:sz="0" w:space="0" w:color="auto"/>
              </w:divBdr>
            </w:div>
            <w:div w:id="867721714">
              <w:marLeft w:val="0"/>
              <w:marRight w:val="0"/>
              <w:marTop w:val="0"/>
              <w:marBottom w:val="0"/>
              <w:divBdr>
                <w:top w:val="none" w:sz="0" w:space="0" w:color="auto"/>
                <w:left w:val="none" w:sz="0" w:space="0" w:color="auto"/>
                <w:bottom w:val="none" w:sz="0" w:space="0" w:color="auto"/>
                <w:right w:val="none" w:sz="0" w:space="0" w:color="auto"/>
              </w:divBdr>
            </w:div>
            <w:div w:id="546180619">
              <w:marLeft w:val="0"/>
              <w:marRight w:val="0"/>
              <w:marTop w:val="0"/>
              <w:marBottom w:val="0"/>
              <w:divBdr>
                <w:top w:val="none" w:sz="0" w:space="0" w:color="auto"/>
                <w:left w:val="none" w:sz="0" w:space="0" w:color="auto"/>
                <w:bottom w:val="none" w:sz="0" w:space="0" w:color="auto"/>
                <w:right w:val="none" w:sz="0" w:space="0" w:color="auto"/>
              </w:divBdr>
            </w:div>
            <w:div w:id="1294677662">
              <w:marLeft w:val="0"/>
              <w:marRight w:val="0"/>
              <w:marTop w:val="0"/>
              <w:marBottom w:val="0"/>
              <w:divBdr>
                <w:top w:val="none" w:sz="0" w:space="0" w:color="auto"/>
                <w:left w:val="none" w:sz="0" w:space="0" w:color="auto"/>
                <w:bottom w:val="none" w:sz="0" w:space="0" w:color="auto"/>
                <w:right w:val="none" w:sz="0" w:space="0" w:color="auto"/>
              </w:divBdr>
            </w:div>
            <w:div w:id="1527598553">
              <w:marLeft w:val="0"/>
              <w:marRight w:val="0"/>
              <w:marTop w:val="0"/>
              <w:marBottom w:val="0"/>
              <w:divBdr>
                <w:top w:val="none" w:sz="0" w:space="0" w:color="auto"/>
                <w:left w:val="none" w:sz="0" w:space="0" w:color="auto"/>
                <w:bottom w:val="none" w:sz="0" w:space="0" w:color="auto"/>
                <w:right w:val="none" w:sz="0" w:space="0" w:color="auto"/>
              </w:divBdr>
            </w:div>
            <w:div w:id="326907352">
              <w:marLeft w:val="0"/>
              <w:marRight w:val="0"/>
              <w:marTop w:val="0"/>
              <w:marBottom w:val="0"/>
              <w:divBdr>
                <w:top w:val="none" w:sz="0" w:space="0" w:color="auto"/>
                <w:left w:val="none" w:sz="0" w:space="0" w:color="auto"/>
                <w:bottom w:val="none" w:sz="0" w:space="0" w:color="auto"/>
                <w:right w:val="none" w:sz="0" w:space="0" w:color="auto"/>
              </w:divBdr>
            </w:div>
            <w:div w:id="1178081689">
              <w:marLeft w:val="0"/>
              <w:marRight w:val="0"/>
              <w:marTop w:val="0"/>
              <w:marBottom w:val="0"/>
              <w:divBdr>
                <w:top w:val="none" w:sz="0" w:space="0" w:color="auto"/>
                <w:left w:val="none" w:sz="0" w:space="0" w:color="auto"/>
                <w:bottom w:val="none" w:sz="0" w:space="0" w:color="auto"/>
                <w:right w:val="none" w:sz="0" w:space="0" w:color="auto"/>
              </w:divBdr>
            </w:div>
            <w:div w:id="347950960">
              <w:marLeft w:val="0"/>
              <w:marRight w:val="0"/>
              <w:marTop w:val="0"/>
              <w:marBottom w:val="0"/>
              <w:divBdr>
                <w:top w:val="none" w:sz="0" w:space="0" w:color="auto"/>
                <w:left w:val="none" w:sz="0" w:space="0" w:color="auto"/>
                <w:bottom w:val="none" w:sz="0" w:space="0" w:color="auto"/>
                <w:right w:val="none" w:sz="0" w:space="0" w:color="auto"/>
              </w:divBdr>
            </w:div>
            <w:div w:id="778373818">
              <w:marLeft w:val="0"/>
              <w:marRight w:val="0"/>
              <w:marTop w:val="0"/>
              <w:marBottom w:val="0"/>
              <w:divBdr>
                <w:top w:val="none" w:sz="0" w:space="0" w:color="auto"/>
                <w:left w:val="none" w:sz="0" w:space="0" w:color="auto"/>
                <w:bottom w:val="none" w:sz="0" w:space="0" w:color="auto"/>
                <w:right w:val="none" w:sz="0" w:space="0" w:color="auto"/>
              </w:divBdr>
            </w:div>
            <w:div w:id="448741924">
              <w:marLeft w:val="0"/>
              <w:marRight w:val="0"/>
              <w:marTop w:val="0"/>
              <w:marBottom w:val="0"/>
              <w:divBdr>
                <w:top w:val="none" w:sz="0" w:space="0" w:color="auto"/>
                <w:left w:val="none" w:sz="0" w:space="0" w:color="auto"/>
                <w:bottom w:val="none" w:sz="0" w:space="0" w:color="auto"/>
                <w:right w:val="none" w:sz="0" w:space="0" w:color="auto"/>
              </w:divBdr>
            </w:div>
            <w:div w:id="1961495845">
              <w:marLeft w:val="0"/>
              <w:marRight w:val="0"/>
              <w:marTop w:val="0"/>
              <w:marBottom w:val="0"/>
              <w:divBdr>
                <w:top w:val="none" w:sz="0" w:space="0" w:color="auto"/>
                <w:left w:val="none" w:sz="0" w:space="0" w:color="auto"/>
                <w:bottom w:val="none" w:sz="0" w:space="0" w:color="auto"/>
                <w:right w:val="none" w:sz="0" w:space="0" w:color="auto"/>
              </w:divBdr>
            </w:div>
            <w:div w:id="1324240900">
              <w:marLeft w:val="0"/>
              <w:marRight w:val="0"/>
              <w:marTop w:val="0"/>
              <w:marBottom w:val="0"/>
              <w:divBdr>
                <w:top w:val="none" w:sz="0" w:space="0" w:color="auto"/>
                <w:left w:val="none" w:sz="0" w:space="0" w:color="auto"/>
                <w:bottom w:val="none" w:sz="0" w:space="0" w:color="auto"/>
                <w:right w:val="none" w:sz="0" w:space="0" w:color="auto"/>
              </w:divBdr>
            </w:div>
            <w:div w:id="1452243386">
              <w:marLeft w:val="0"/>
              <w:marRight w:val="0"/>
              <w:marTop w:val="0"/>
              <w:marBottom w:val="0"/>
              <w:divBdr>
                <w:top w:val="none" w:sz="0" w:space="0" w:color="auto"/>
                <w:left w:val="none" w:sz="0" w:space="0" w:color="auto"/>
                <w:bottom w:val="none" w:sz="0" w:space="0" w:color="auto"/>
                <w:right w:val="none" w:sz="0" w:space="0" w:color="auto"/>
              </w:divBdr>
            </w:div>
            <w:div w:id="66460374">
              <w:marLeft w:val="0"/>
              <w:marRight w:val="0"/>
              <w:marTop w:val="0"/>
              <w:marBottom w:val="0"/>
              <w:divBdr>
                <w:top w:val="none" w:sz="0" w:space="0" w:color="auto"/>
                <w:left w:val="none" w:sz="0" w:space="0" w:color="auto"/>
                <w:bottom w:val="none" w:sz="0" w:space="0" w:color="auto"/>
                <w:right w:val="none" w:sz="0" w:space="0" w:color="auto"/>
              </w:divBdr>
            </w:div>
            <w:div w:id="93061222">
              <w:marLeft w:val="0"/>
              <w:marRight w:val="0"/>
              <w:marTop w:val="0"/>
              <w:marBottom w:val="0"/>
              <w:divBdr>
                <w:top w:val="none" w:sz="0" w:space="0" w:color="auto"/>
                <w:left w:val="none" w:sz="0" w:space="0" w:color="auto"/>
                <w:bottom w:val="none" w:sz="0" w:space="0" w:color="auto"/>
                <w:right w:val="none" w:sz="0" w:space="0" w:color="auto"/>
              </w:divBdr>
            </w:div>
            <w:div w:id="1163929329">
              <w:marLeft w:val="0"/>
              <w:marRight w:val="0"/>
              <w:marTop w:val="0"/>
              <w:marBottom w:val="0"/>
              <w:divBdr>
                <w:top w:val="none" w:sz="0" w:space="0" w:color="auto"/>
                <w:left w:val="none" w:sz="0" w:space="0" w:color="auto"/>
                <w:bottom w:val="none" w:sz="0" w:space="0" w:color="auto"/>
                <w:right w:val="none" w:sz="0" w:space="0" w:color="auto"/>
              </w:divBdr>
            </w:div>
            <w:div w:id="18158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du.ar/descargas/estatuto.pdf" TargetMode="External"/><Relationship Id="rId13" Type="http://schemas.openxmlformats.org/officeDocument/2006/relationships/hyperlink" Target="http://www2.biblio.unlp.edu.ar/jubiuna/reuniones/reunion-projubiuna/DeclaracionLP.pdf" TargetMode="External"/><Relationship Id="rId18" Type="http://schemas.openxmlformats.org/officeDocument/2006/relationships/hyperlink" Target="http://eprints.rclis.org/15446/" TargetMode="External"/><Relationship Id="rId26" Type="http://schemas.openxmlformats.org/officeDocument/2006/relationships/hyperlink" Target="http://repositorios.mincyt.gob.ar/recursos.php" TargetMode="External"/><Relationship Id="rId3" Type="http://schemas.openxmlformats.org/officeDocument/2006/relationships/styles" Target="styles.xml"/><Relationship Id="rId21" Type="http://schemas.openxmlformats.org/officeDocument/2006/relationships/hyperlink" Target="http://www.fesabid.org/sites/default/files/repositorio/2015_bibliotecasyagenda2030.pdf" TargetMode="External"/><Relationship Id="rId34" Type="http://schemas.openxmlformats.org/officeDocument/2006/relationships/hyperlink" Target="https://doi.org/10.3145/epi.2014.mar.10" TargetMode="External"/><Relationship Id="rId7" Type="http://schemas.openxmlformats.org/officeDocument/2006/relationships/endnotes" Target="endnotes.xml"/><Relationship Id="rId12" Type="http://schemas.openxmlformats.org/officeDocument/2006/relationships/hyperlink" Target="http://www.coneau.gov.ar/archivos/EvaluacionInstitucional_int_baja.pdf" TargetMode="External"/><Relationship Id="rId17" Type="http://schemas.openxmlformats.org/officeDocument/2006/relationships/hyperlink" Target="https://sede.educacion.gob.es/publiventa/perfiles-profesionales-del-sistema-bibliotecario-espanol-fichas-de-caracterizacion/bibliotecas/14307C" TargetMode="External"/><Relationship Id="rId25" Type="http://schemas.openxmlformats.org/officeDocument/2006/relationships/hyperlink" Target="http://www.me.gov.ar/doc_pdf/ley_de_educ_nac.pdf" TargetMode="External"/><Relationship Id="rId33" Type="http://schemas.openxmlformats.org/officeDocument/2006/relationships/hyperlink" Target="http://eprints.rclis.org/22509/1/ponenciacnbcs060913-130822102524-phpapp01.pdf" TargetMode="External"/><Relationship Id="rId2" Type="http://schemas.openxmlformats.org/officeDocument/2006/relationships/numbering" Target="numbering.xml"/><Relationship Id="rId16" Type="http://schemas.openxmlformats.org/officeDocument/2006/relationships/hyperlink" Target="https://riuma.uma.es/xmlui/bitstream/handle/10630/7406/GGRCooperacionXIIICIBmexico..pdf?sequence=1&amp;isAllowed=y" TargetMode="External"/><Relationship Id="rId20" Type="http://schemas.openxmlformats.org/officeDocument/2006/relationships/hyperlink" Target="http://eprints.rclis.org/15446/7/Cooperacion_Tema-15.pdf" TargetMode="External"/><Relationship Id="rId29" Type="http://schemas.openxmlformats.org/officeDocument/2006/relationships/hyperlink" Target="https://sites.google.com/site/reciar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u.edu.ar/siu-bibliotecas/" TargetMode="External"/><Relationship Id="rId24" Type="http://schemas.openxmlformats.org/officeDocument/2006/relationships/hyperlink" Target="http://servicios.infoleg.gob.ar/infolegInternet/anexos/20000-24999/23024/norma.htm" TargetMode="External"/><Relationship Id="rId32" Type="http://schemas.openxmlformats.org/officeDocument/2006/relationships/hyperlink" Target="http://www.bnm.me.gov.ar/redes_federales/ley-bibliotecas-escolares/index.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umadoc.mdp.edu.ar:8080/bitstream/handle/123456789/532/Andrea%20Victoria%20Foa.pdf?sequence=1" TargetMode="External"/><Relationship Id="rId23" Type="http://schemas.openxmlformats.org/officeDocument/2006/relationships/hyperlink" Target="https://www.boe.es/buscar/act.php?id=BOE-A-2007-12351&amp;p=20141105&amp;tn=0" TargetMode="External"/><Relationship Id="rId28" Type="http://schemas.openxmlformats.org/officeDocument/2006/relationships/hyperlink" Target="http://www.cin.edu.ar/institucional/" TargetMode="External"/><Relationship Id="rId36" Type="http://schemas.openxmlformats.org/officeDocument/2006/relationships/fontTable" Target="fontTable.xml"/><Relationship Id="rId10" Type="http://schemas.openxmlformats.org/officeDocument/2006/relationships/hyperlink" Target="https://doi.org/10.3145/epi.2010.sep.01" TargetMode="External"/><Relationship Id="rId19" Type="http://schemas.openxmlformats.org/officeDocument/2006/relationships/hyperlink" Target="http://www.ccbiblio.es/wp-content/uploads/II_PLAN_ESTRATEGICO_CCB_2016-2018.pdf" TargetMode="External"/><Relationship Id="rId31" Type="http://schemas.openxmlformats.org/officeDocument/2006/relationships/hyperlink" Target="http://servicios.infoleg.gob.ar/infolegInternet/anexos/260000-264999/262126/norma.htm" TargetMode="External"/><Relationship Id="rId4" Type="http://schemas.openxmlformats.org/officeDocument/2006/relationships/settings" Target="settings.xml"/><Relationship Id="rId9" Type="http://schemas.openxmlformats.org/officeDocument/2006/relationships/hyperlink" Target="https://www.ifla.org/files/assets/hq/topics/libraries-development/documents/access-and-opportunity-for-all-es.pdf" TargetMode="External"/><Relationship Id="rId14" Type="http://schemas.openxmlformats.org/officeDocument/2006/relationships/hyperlink" Target="http://servicios.infoleg.gob.ar/infolegInternet/resaltaranexos/300000-304999/302970/norma.htm" TargetMode="External"/><Relationship Id="rId22" Type="http://schemas.openxmlformats.org/officeDocument/2006/relationships/hyperlink" Target="http://www.conabip.gob.ar/node/42" TargetMode="External"/><Relationship Id="rId27" Type="http://schemas.openxmlformats.org/officeDocument/2006/relationships/hyperlink" Target="http://www.memoria.fahce.unlp.edu.ar/trab_eventos/ev.925/ev.925.pdf" TargetMode="External"/><Relationship Id="rId30" Type="http://schemas.openxmlformats.org/officeDocument/2006/relationships/hyperlink" Target="http://www2.biblio.unlp.edu.ar/jubiuna" TargetMode="External"/><Relationship Id="rId35"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4E67E-1267-42DD-9157-C8E90ED4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7360</Words>
  <Characters>40484</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Bonaudi</dc:creator>
  <cp:lastModifiedBy>Romina Décima</cp:lastModifiedBy>
  <cp:revision>2</cp:revision>
  <cp:lastPrinted>2018-04-12T15:01:00Z</cp:lastPrinted>
  <dcterms:created xsi:type="dcterms:W3CDTF">2018-04-20T14:30:00Z</dcterms:created>
  <dcterms:modified xsi:type="dcterms:W3CDTF">2018-04-20T14:30:00Z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zotero-version="5.0.45"&gt;&lt;session id="q3vUnIuD"/&gt;&lt;style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Mendeley Document_1">
    <vt:lpwstr>True</vt:lpwstr>
  </property>
  <property fmtid="{D5CDD505-2E9C-101B-9397-08002B2CF9AE}" pid="5" name="Mendeley Unique User Id_1">
    <vt:lpwstr>aa440f2f-56cd-3404-897b-d66e2aaafa7c</vt:lpwstr>
  </property>
  <property fmtid="{D5CDD505-2E9C-101B-9397-08002B2CF9AE}" pid="6" name="Mendeley Citation Style_1">
    <vt:lpwstr>http://www.zotero.org/styles/apa</vt:lpwstr>
  </property>
</Properties>
</file>